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1CAC" w14:textId="77777777" w:rsidR="002711D4" w:rsidRPr="0089109E" w:rsidRDefault="00C47C15" w:rsidP="00C47C15">
      <w:pPr>
        <w:rPr>
          <w:rFonts w:ascii="Arial" w:hAnsi="Arial" w:cs="Arial"/>
          <w:b/>
        </w:rPr>
      </w:pPr>
      <w:r w:rsidRPr="0089109E">
        <w:rPr>
          <w:rFonts w:ascii="Arial" w:hAnsi="Arial" w:cs="Arial"/>
          <w:b/>
        </w:rPr>
        <w:t>Psalm 122</w:t>
      </w:r>
    </w:p>
    <w:p w14:paraId="6292D730" w14:textId="77777777" w:rsidR="00C47C15" w:rsidRPr="0089109E" w:rsidRDefault="00C47C15" w:rsidP="00C47C15">
      <w:pPr>
        <w:rPr>
          <w:rFonts w:ascii="Arial" w:hAnsi="Arial" w:cs="Arial"/>
          <w:b/>
        </w:rPr>
      </w:pPr>
    </w:p>
    <w:p w14:paraId="36562B13" w14:textId="1CE02BAE" w:rsidR="00C47C15" w:rsidRPr="0089109E" w:rsidRDefault="00C47C15" w:rsidP="00C47C15">
      <w:pPr>
        <w:rPr>
          <w:rFonts w:ascii="Arial" w:hAnsi="Arial" w:cs="Arial"/>
          <w:i/>
          <w:iCs/>
        </w:rPr>
      </w:pPr>
      <w:r w:rsidRPr="0089109E">
        <w:rPr>
          <w:rFonts w:ascii="Arial" w:hAnsi="Arial" w:cs="Arial"/>
          <w:i/>
          <w:iCs/>
        </w:rPr>
        <w:t>1. I was glad when they said to me</w:t>
      </w:r>
      <w:r w:rsidR="009F63D6" w:rsidRPr="0089109E">
        <w:rPr>
          <w:rFonts w:ascii="Arial" w:hAnsi="Arial" w:cs="Arial"/>
          <w:i/>
          <w:iCs/>
        </w:rPr>
        <w:t>,</w:t>
      </w:r>
      <w:r w:rsidRPr="0089109E">
        <w:rPr>
          <w:rFonts w:ascii="Arial" w:hAnsi="Arial" w:cs="Arial"/>
          <w:i/>
          <w:iCs/>
        </w:rPr>
        <w:t xml:space="preserve"> 'Let us go to the house of the Lord.'</w:t>
      </w:r>
    </w:p>
    <w:p w14:paraId="22BF3B31" w14:textId="77777777" w:rsidR="00C47C15" w:rsidRPr="0089109E" w:rsidRDefault="00C47C15" w:rsidP="00C47C15">
      <w:pPr>
        <w:rPr>
          <w:rFonts w:ascii="Arial" w:hAnsi="Arial" w:cs="Arial"/>
          <w:i/>
          <w:iCs/>
        </w:rPr>
      </w:pPr>
    </w:p>
    <w:p w14:paraId="1D4E7EA0" w14:textId="77777777" w:rsidR="00C47C15" w:rsidRPr="0089109E" w:rsidRDefault="00C47C15" w:rsidP="00C47C15">
      <w:pPr>
        <w:rPr>
          <w:rFonts w:ascii="Arial" w:hAnsi="Arial" w:cs="Arial"/>
          <w:i/>
          <w:iCs/>
        </w:rPr>
      </w:pPr>
      <w:r w:rsidRPr="0089109E">
        <w:rPr>
          <w:rFonts w:ascii="Arial" w:hAnsi="Arial" w:cs="Arial"/>
          <w:i/>
          <w:iCs/>
        </w:rPr>
        <w:t>2. And now our feet are standing within your gates, O Jerusalem.</w:t>
      </w:r>
    </w:p>
    <w:p w14:paraId="140C42C0" w14:textId="77777777" w:rsidR="00C47C15" w:rsidRPr="0089109E" w:rsidRDefault="00C47C15" w:rsidP="00C47C15">
      <w:pPr>
        <w:rPr>
          <w:rFonts w:ascii="Arial" w:hAnsi="Arial" w:cs="Arial"/>
          <w:b/>
          <w:i/>
          <w:iCs/>
        </w:rPr>
      </w:pPr>
    </w:p>
    <w:p w14:paraId="35697F11" w14:textId="77777777" w:rsidR="00C47C15" w:rsidRPr="0089109E" w:rsidRDefault="00C47C15" w:rsidP="00C47C15">
      <w:pPr>
        <w:rPr>
          <w:rFonts w:ascii="Arial" w:hAnsi="Arial" w:cs="Arial"/>
          <w:i/>
          <w:iCs/>
        </w:rPr>
      </w:pPr>
      <w:r w:rsidRPr="0089109E">
        <w:rPr>
          <w:rFonts w:ascii="Arial" w:hAnsi="Arial" w:cs="Arial"/>
          <w:i/>
          <w:iCs/>
        </w:rPr>
        <w:t>3. Jerusalem, built as a city that is at unity in itself.</w:t>
      </w:r>
    </w:p>
    <w:p w14:paraId="2B3C754F" w14:textId="77777777" w:rsidR="00C47C15" w:rsidRPr="0089109E" w:rsidRDefault="00C47C15" w:rsidP="00C47C15">
      <w:pPr>
        <w:rPr>
          <w:rFonts w:ascii="Arial" w:hAnsi="Arial" w:cs="Arial"/>
          <w:i/>
          <w:iCs/>
        </w:rPr>
      </w:pPr>
    </w:p>
    <w:p w14:paraId="496D3223" w14:textId="77777777" w:rsidR="00C47C15" w:rsidRPr="0089109E" w:rsidRDefault="00C47C15" w:rsidP="00C47C15">
      <w:pPr>
        <w:rPr>
          <w:rFonts w:ascii="Arial" w:hAnsi="Arial" w:cs="Arial"/>
          <w:i/>
          <w:iCs/>
        </w:rPr>
      </w:pPr>
      <w:r w:rsidRPr="0089109E">
        <w:rPr>
          <w:rFonts w:ascii="Arial" w:hAnsi="Arial" w:cs="Arial"/>
          <w:i/>
          <w:iCs/>
        </w:rPr>
        <w:t>4. Thither the tribes go up, the tribes of the Lord, as is decreed for Israel,</w:t>
      </w:r>
    </w:p>
    <w:p w14:paraId="7D294BC4" w14:textId="77777777" w:rsidR="00C47C15" w:rsidRPr="0089109E" w:rsidRDefault="00C47C15" w:rsidP="00C47C15">
      <w:pPr>
        <w:rPr>
          <w:rFonts w:ascii="Arial" w:hAnsi="Arial" w:cs="Arial"/>
          <w:i/>
          <w:iCs/>
        </w:rPr>
      </w:pPr>
      <w:r w:rsidRPr="0089109E">
        <w:rPr>
          <w:rFonts w:ascii="Arial" w:hAnsi="Arial" w:cs="Arial"/>
          <w:i/>
          <w:iCs/>
        </w:rPr>
        <w:t xml:space="preserve">     to give thanks to the name of the Lord.</w:t>
      </w:r>
    </w:p>
    <w:p w14:paraId="344CA35A" w14:textId="77777777" w:rsidR="00C47C15" w:rsidRPr="0089109E" w:rsidRDefault="00C47C15" w:rsidP="00C47C15">
      <w:pPr>
        <w:rPr>
          <w:rFonts w:ascii="Arial" w:hAnsi="Arial" w:cs="Arial"/>
          <w:i/>
          <w:iCs/>
        </w:rPr>
      </w:pPr>
    </w:p>
    <w:p w14:paraId="5F28B83E" w14:textId="77777777" w:rsidR="00F0789F" w:rsidRDefault="00C47C15" w:rsidP="00C47C15">
      <w:pPr>
        <w:rPr>
          <w:rFonts w:ascii="Arial" w:hAnsi="Arial" w:cs="Arial"/>
          <w:i/>
          <w:iCs/>
        </w:rPr>
      </w:pPr>
      <w:r w:rsidRPr="0089109E">
        <w:rPr>
          <w:rFonts w:ascii="Arial" w:hAnsi="Arial" w:cs="Arial"/>
          <w:i/>
          <w:iCs/>
        </w:rPr>
        <w:t xml:space="preserve">5. For there are </w:t>
      </w:r>
      <w:r w:rsidR="00EC2B6A" w:rsidRPr="0089109E">
        <w:rPr>
          <w:rFonts w:ascii="Arial" w:hAnsi="Arial" w:cs="Arial"/>
          <w:i/>
          <w:iCs/>
        </w:rPr>
        <w:t xml:space="preserve">set </w:t>
      </w:r>
      <w:r w:rsidRPr="0089109E">
        <w:rPr>
          <w:rFonts w:ascii="Arial" w:hAnsi="Arial" w:cs="Arial"/>
          <w:i/>
          <w:iCs/>
        </w:rPr>
        <w:t xml:space="preserve">the thrones of judgement, </w:t>
      </w:r>
    </w:p>
    <w:p w14:paraId="1CB1E130" w14:textId="59D7D967" w:rsidR="00C47C15" w:rsidRPr="0089109E" w:rsidRDefault="00F0789F" w:rsidP="00C47C15">
      <w:pPr>
        <w:rPr>
          <w:rFonts w:ascii="Arial" w:hAnsi="Arial" w:cs="Arial"/>
          <w:i/>
          <w:iCs/>
        </w:rPr>
      </w:pPr>
      <w:r>
        <w:rPr>
          <w:rFonts w:ascii="Arial" w:hAnsi="Arial" w:cs="Arial"/>
          <w:i/>
          <w:iCs/>
        </w:rPr>
        <w:t xml:space="preserve">    </w:t>
      </w:r>
      <w:r w:rsidR="00C47C15" w:rsidRPr="0089109E">
        <w:rPr>
          <w:rFonts w:ascii="Arial" w:hAnsi="Arial" w:cs="Arial"/>
          <w:i/>
          <w:iCs/>
        </w:rPr>
        <w:t>the thrones of the house</w:t>
      </w:r>
      <w:r w:rsidR="00041B27" w:rsidRPr="0089109E">
        <w:rPr>
          <w:rFonts w:ascii="Arial" w:hAnsi="Arial" w:cs="Arial"/>
          <w:i/>
          <w:iCs/>
        </w:rPr>
        <w:t xml:space="preserve"> </w:t>
      </w:r>
      <w:r w:rsidR="00C47C15" w:rsidRPr="0089109E">
        <w:rPr>
          <w:rFonts w:ascii="Arial" w:hAnsi="Arial" w:cs="Arial"/>
          <w:i/>
          <w:iCs/>
        </w:rPr>
        <w:t>of David.</w:t>
      </w:r>
    </w:p>
    <w:p w14:paraId="504D12A1" w14:textId="77777777" w:rsidR="00C47C15" w:rsidRPr="0089109E" w:rsidRDefault="00C47C15" w:rsidP="00C47C15">
      <w:pPr>
        <w:rPr>
          <w:rFonts w:ascii="Arial" w:hAnsi="Arial" w:cs="Arial"/>
          <w:b/>
          <w:i/>
          <w:iCs/>
        </w:rPr>
      </w:pPr>
    </w:p>
    <w:p w14:paraId="37D08D3F" w14:textId="77777777" w:rsidR="00C47C15" w:rsidRPr="0089109E" w:rsidRDefault="00C47C15" w:rsidP="00C47C15">
      <w:pPr>
        <w:rPr>
          <w:rFonts w:ascii="Arial" w:hAnsi="Arial" w:cs="Arial"/>
          <w:i/>
          <w:iCs/>
        </w:rPr>
      </w:pPr>
      <w:r w:rsidRPr="0089109E">
        <w:rPr>
          <w:rFonts w:ascii="Arial" w:hAnsi="Arial" w:cs="Arial"/>
          <w:i/>
          <w:iCs/>
        </w:rPr>
        <w:t>6. O pray for the peace of Jerusalem: 'May they prosper who love you.</w:t>
      </w:r>
    </w:p>
    <w:p w14:paraId="56C76CCC" w14:textId="77777777" w:rsidR="00C47C15" w:rsidRPr="0089109E" w:rsidRDefault="00C47C15" w:rsidP="00C47C15">
      <w:pPr>
        <w:rPr>
          <w:rFonts w:ascii="Arial" w:hAnsi="Arial" w:cs="Arial"/>
          <w:i/>
          <w:iCs/>
        </w:rPr>
      </w:pPr>
    </w:p>
    <w:p w14:paraId="3BA5AFD1" w14:textId="77777777" w:rsidR="00C47C15" w:rsidRPr="0089109E" w:rsidRDefault="00C47C15" w:rsidP="00C47C15">
      <w:pPr>
        <w:rPr>
          <w:rFonts w:ascii="Arial" w:hAnsi="Arial" w:cs="Arial"/>
          <w:i/>
          <w:iCs/>
        </w:rPr>
      </w:pPr>
      <w:r w:rsidRPr="0089109E">
        <w:rPr>
          <w:rFonts w:ascii="Arial" w:hAnsi="Arial" w:cs="Arial"/>
          <w:i/>
          <w:iCs/>
        </w:rPr>
        <w:t>7. 'Peace be within your walls and tranquillity within your palaces.'</w:t>
      </w:r>
    </w:p>
    <w:p w14:paraId="173540A4" w14:textId="77777777" w:rsidR="00C47C15" w:rsidRPr="0089109E" w:rsidRDefault="00C47C15" w:rsidP="00C47C15">
      <w:pPr>
        <w:rPr>
          <w:rFonts w:ascii="Arial" w:hAnsi="Arial" w:cs="Arial"/>
          <w:b/>
          <w:i/>
          <w:iCs/>
        </w:rPr>
      </w:pPr>
    </w:p>
    <w:p w14:paraId="4C974D56" w14:textId="77777777" w:rsidR="00F0789F" w:rsidRDefault="00C47C15" w:rsidP="00C47C15">
      <w:pPr>
        <w:rPr>
          <w:rFonts w:ascii="Arial" w:hAnsi="Arial" w:cs="Arial"/>
          <w:i/>
          <w:iCs/>
        </w:rPr>
      </w:pPr>
      <w:r w:rsidRPr="0089109E">
        <w:rPr>
          <w:rFonts w:ascii="Arial" w:hAnsi="Arial" w:cs="Arial"/>
          <w:i/>
          <w:iCs/>
        </w:rPr>
        <w:t>8. For my kindred and companions' sake,</w:t>
      </w:r>
    </w:p>
    <w:p w14:paraId="492A5625" w14:textId="609968D0" w:rsidR="00C47C15" w:rsidRPr="0089109E" w:rsidRDefault="00F0789F" w:rsidP="00C47C15">
      <w:pPr>
        <w:rPr>
          <w:rFonts w:ascii="Arial" w:hAnsi="Arial" w:cs="Arial"/>
          <w:i/>
          <w:iCs/>
        </w:rPr>
      </w:pPr>
      <w:r>
        <w:rPr>
          <w:rFonts w:ascii="Arial" w:hAnsi="Arial" w:cs="Arial"/>
          <w:i/>
          <w:iCs/>
        </w:rPr>
        <w:t xml:space="preserve">    </w:t>
      </w:r>
      <w:r w:rsidR="00C47C15" w:rsidRPr="0089109E">
        <w:rPr>
          <w:rFonts w:ascii="Arial" w:hAnsi="Arial" w:cs="Arial"/>
          <w:i/>
          <w:iCs/>
        </w:rPr>
        <w:t>I will pray that peace be with</w:t>
      </w:r>
      <w:r w:rsidR="00041B27" w:rsidRPr="0089109E">
        <w:rPr>
          <w:rFonts w:ascii="Arial" w:hAnsi="Arial" w:cs="Arial"/>
          <w:i/>
          <w:iCs/>
        </w:rPr>
        <w:t xml:space="preserve"> </w:t>
      </w:r>
      <w:r w:rsidR="009F63D6" w:rsidRPr="0089109E">
        <w:rPr>
          <w:rFonts w:ascii="Arial" w:hAnsi="Arial" w:cs="Arial"/>
          <w:i/>
          <w:iCs/>
        </w:rPr>
        <w:t>y</w:t>
      </w:r>
      <w:r w:rsidR="00C47C15" w:rsidRPr="0089109E">
        <w:rPr>
          <w:rFonts w:ascii="Arial" w:hAnsi="Arial" w:cs="Arial"/>
          <w:i/>
          <w:iCs/>
        </w:rPr>
        <w:t>ou</w:t>
      </w:r>
      <w:r w:rsidR="009F63D6" w:rsidRPr="0089109E">
        <w:rPr>
          <w:rFonts w:ascii="Arial" w:hAnsi="Arial" w:cs="Arial"/>
          <w:i/>
          <w:iCs/>
        </w:rPr>
        <w:t>.</w:t>
      </w:r>
    </w:p>
    <w:p w14:paraId="7837AF44" w14:textId="77777777" w:rsidR="00C47C15" w:rsidRPr="0089109E" w:rsidRDefault="00C47C15" w:rsidP="00C47C15">
      <w:pPr>
        <w:rPr>
          <w:rFonts w:ascii="Arial" w:hAnsi="Arial" w:cs="Arial"/>
          <w:i/>
          <w:iCs/>
        </w:rPr>
      </w:pPr>
    </w:p>
    <w:p w14:paraId="35A273A0" w14:textId="77777777" w:rsidR="00F0789F" w:rsidRDefault="00C47C15" w:rsidP="00C47C15">
      <w:pPr>
        <w:rPr>
          <w:rFonts w:ascii="Arial" w:hAnsi="Arial" w:cs="Arial"/>
          <w:i/>
          <w:iCs/>
        </w:rPr>
      </w:pPr>
      <w:r w:rsidRPr="0089109E">
        <w:rPr>
          <w:rFonts w:ascii="Arial" w:hAnsi="Arial" w:cs="Arial"/>
          <w:i/>
          <w:iCs/>
        </w:rPr>
        <w:t>9. For the sake of the</w:t>
      </w:r>
      <w:r w:rsidR="00EC2B6A" w:rsidRPr="0089109E">
        <w:rPr>
          <w:rFonts w:ascii="Arial" w:hAnsi="Arial" w:cs="Arial"/>
          <w:i/>
          <w:iCs/>
        </w:rPr>
        <w:t xml:space="preserve"> house of the</w:t>
      </w:r>
      <w:r w:rsidRPr="0089109E">
        <w:rPr>
          <w:rFonts w:ascii="Arial" w:hAnsi="Arial" w:cs="Arial"/>
          <w:i/>
          <w:iCs/>
        </w:rPr>
        <w:t xml:space="preserve"> Lord our God,</w:t>
      </w:r>
    </w:p>
    <w:p w14:paraId="73CA170F" w14:textId="4F4854F7" w:rsidR="00C47C15" w:rsidRPr="0089109E" w:rsidRDefault="00F0789F" w:rsidP="00C47C15">
      <w:pPr>
        <w:rPr>
          <w:rFonts w:ascii="Arial" w:hAnsi="Arial" w:cs="Arial"/>
          <w:i/>
          <w:iCs/>
        </w:rPr>
      </w:pPr>
      <w:r>
        <w:rPr>
          <w:rFonts w:ascii="Arial" w:hAnsi="Arial" w:cs="Arial"/>
          <w:i/>
          <w:iCs/>
        </w:rPr>
        <w:t xml:space="preserve">   </w:t>
      </w:r>
      <w:r w:rsidR="00C47C15" w:rsidRPr="0089109E">
        <w:rPr>
          <w:rFonts w:ascii="Arial" w:hAnsi="Arial" w:cs="Arial"/>
          <w:i/>
          <w:iCs/>
        </w:rPr>
        <w:t xml:space="preserve"> I will seek to do you</w:t>
      </w:r>
      <w:r w:rsidR="00041B27" w:rsidRPr="0089109E">
        <w:rPr>
          <w:rFonts w:ascii="Arial" w:hAnsi="Arial" w:cs="Arial"/>
          <w:i/>
          <w:iCs/>
        </w:rPr>
        <w:t xml:space="preserve"> </w:t>
      </w:r>
      <w:r w:rsidR="00C47C15" w:rsidRPr="0089109E">
        <w:rPr>
          <w:rFonts w:ascii="Arial" w:hAnsi="Arial" w:cs="Arial"/>
          <w:i/>
          <w:iCs/>
        </w:rPr>
        <w:t>good.</w:t>
      </w:r>
    </w:p>
    <w:p w14:paraId="2AE38C31" w14:textId="77777777" w:rsidR="00C47C15" w:rsidRPr="0089109E" w:rsidRDefault="00C47C15" w:rsidP="00C47C15">
      <w:pPr>
        <w:rPr>
          <w:rFonts w:ascii="Arial" w:hAnsi="Arial" w:cs="Arial"/>
        </w:rPr>
      </w:pPr>
    </w:p>
    <w:p w14:paraId="5AF6A590" w14:textId="12F5619C" w:rsidR="0089109E" w:rsidRPr="0089109E" w:rsidRDefault="0089109E" w:rsidP="00C47C15">
      <w:pPr>
        <w:rPr>
          <w:rFonts w:ascii="Arial" w:hAnsi="Arial" w:cs="Arial"/>
          <w:b/>
        </w:rPr>
      </w:pPr>
      <w:r w:rsidRPr="0089109E">
        <w:rPr>
          <w:rFonts w:ascii="Arial" w:hAnsi="Arial" w:cs="Arial"/>
          <w:b/>
        </w:rPr>
        <w:t>Refrain</w:t>
      </w:r>
    </w:p>
    <w:p w14:paraId="7DC43736" w14:textId="77777777" w:rsidR="0089109E" w:rsidRPr="0089109E" w:rsidRDefault="0089109E" w:rsidP="00C47C15">
      <w:pPr>
        <w:rPr>
          <w:rFonts w:ascii="Arial" w:hAnsi="Arial" w:cs="Arial"/>
          <w:b/>
        </w:rPr>
      </w:pPr>
    </w:p>
    <w:p w14:paraId="135730BC" w14:textId="5EB26B1E" w:rsidR="0089109E" w:rsidRPr="0089109E" w:rsidRDefault="00041B27" w:rsidP="00C47C15">
      <w:pPr>
        <w:rPr>
          <w:rFonts w:ascii="Arial" w:hAnsi="Arial" w:cs="Arial"/>
          <w:bCs/>
        </w:rPr>
      </w:pPr>
      <w:r w:rsidRPr="0089109E">
        <w:rPr>
          <w:rFonts w:ascii="Arial" w:hAnsi="Arial" w:cs="Arial"/>
          <w:b/>
        </w:rPr>
        <w:t xml:space="preserve">    </w:t>
      </w:r>
      <w:r w:rsidR="00C47C15" w:rsidRPr="0089109E">
        <w:rPr>
          <w:rFonts w:ascii="Arial" w:hAnsi="Arial" w:cs="Arial"/>
          <w:bCs/>
        </w:rPr>
        <w:t xml:space="preserve">I was glad when they said, </w:t>
      </w:r>
    </w:p>
    <w:p w14:paraId="76860372" w14:textId="3ED13C52" w:rsidR="00C47C15" w:rsidRDefault="0089109E" w:rsidP="00C47C15">
      <w:pPr>
        <w:rPr>
          <w:rFonts w:ascii="Arial" w:hAnsi="Arial" w:cs="Arial"/>
          <w:b/>
        </w:rPr>
      </w:pPr>
      <w:r w:rsidRPr="0089109E">
        <w:rPr>
          <w:rFonts w:ascii="Arial" w:hAnsi="Arial" w:cs="Arial"/>
          <w:b/>
        </w:rPr>
        <w:t xml:space="preserve">  </w:t>
      </w:r>
      <w:r w:rsidR="00C80D58">
        <w:rPr>
          <w:rFonts w:ascii="Arial" w:hAnsi="Arial" w:cs="Arial"/>
          <w:b/>
        </w:rPr>
        <w:t xml:space="preserve"> </w:t>
      </w:r>
      <w:r w:rsidRPr="0089109E">
        <w:rPr>
          <w:rFonts w:ascii="Arial" w:hAnsi="Arial" w:cs="Arial"/>
          <w:b/>
        </w:rPr>
        <w:t xml:space="preserve"> </w:t>
      </w:r>
      <w:r w:rsidR="00C47C15" w:rsidRPr="0089109E">
        <w:rPr>
          <w:rFonts w:ascii="Arial" w:hAnsi="Arial" w:cs="Arial"/>
          <w:b/>
        </w:rPr>
        <w:t>'Let us go to the house of the Lord.'</w:t>
      </w:r>
    </w:p>
    <w:p w14:paraId="76E07955" w14:textId="1C9BB12F" w:rsidR="006B69ED" w:rsidRDefault="006B69ED" w:rsidP="00C47C15">
      <w:pPr>
        <w:rPr>
          <w:rFonts w:ascii="Arial" w:hAnsi="Arial" w:cs="Arial"/>
          <w:b/>
        </w:rPr>
      </w:pPr>
    </w:p>
    <w:p w14:paraId="1BE922EE" w14:textId="5795C966" w:rsidR="006B69ED" w:rsidRDefault="006B69ED" w:rsidP="00C47C15">
      <w:pPr>
        <w:rPr>
          <w:rFonts w:ascii="Arial" w:hAnsi="Arial" w:cs="Arial"/>
          <w:bCs/>
        </w:rPr>
      </w:pPr>
      <w:r>
        <w:rPr>
          <w:rFonts w:ascii="Arial" w:hAnsi="Arial" w:cs="Arial"/>
          <w:bCs/>
        </w:rPr>
        <w:t xml:space="preserve">Psalm 122 is a pilgrim psalm, which probably dates from a time after the exile in Babylon. </w:t>
      </w:r>
    </w:p>
    <w:p w14:paraId="285C22CD" w14:textId="001BD0FC" w:rsidR="006B69ED" w:rsidRDefault="006B69ED" w:rsidP="00C47C15">
      <w:pPr>
        <w:rPr>
          <w:rFonts w:ascii="Arial" w:hAnsi="Arial" w:cs="Arial"/>
          <w:bCs/>
        </w:rPr>
      </w:pPr>
      <w:r>
        <w:rPr>
          <w:rFonts w:ascii="Arial" w:hAnsi="Arial" w:cs="Arial"/>
          <w:bCs/>
        </w:rPr>
        <w:t xml:space="preserve">   Verses 1 and 2 show a pilgrim leaving Jerusalem,</w:t>
      </w:r>
      <w:r w:rsidR="00EB2659">
        <w:rPr>
          <w:rFonts w:ascii="Arial" w:hAnsi="Arial" w:cs="Arial"/>
          <w:bCs/>
        </w:rPr>
        <w:t xml:space="preserve"> </w:t>
      </w:r>
      <w:r>
        <w:rPr>
          <w:rFonts w:ascii="Arial" w:hAnsi="Arial" w:cs="Arial"/>
          <w:bCs/>
        </w:rPr>
        <w:t>expressing the pleasure, which his visit has brought him. He ha</w:t>
      </w:r>
      <w:r w:rsidR="00EB2659">
        <w:rPr>
          <w:rFonts w:ascii="Arial" w:hAnsi="Arial" w:cs="Arial"/>
          <w:bCs/>
        </w:rPr>
        <w:t>d</w:t>
      </w:r>
      <w:r>
        <w:rPr>
          <w:rFonts w:ascii="Arial" w:hAnsi="Arial" w:cs="Arial"/>
          <w:bCs/>
        </w:rPr>
        <w:t xml:space="preserve"> been invited </w:t>
      </w:r>
      <w:r w:rsidR="00EB2659">
        <w:rPr>
          <w:rFonts w:ascii="Arial" w:hAnsi="Arial" w:cs="Arial"/>
          <w:bCs/>
        </w:rPr>
        <w:t>to join</w:t>
      </w:r>
      <w:r>
        <w:rPr>
          <w:rFonts w:ascii="Arial" w:hAnsi="Arial" w:cs="Arial"/>
          <w:bCs/>
        </w:rPr>
        <w:t xml:space="preserve"> a group of travellers</w:t>
      </w:r>
      <w:r w:rsidR="00EB2659">
        <w:rPr>
          <w:rFonts w:ascii="Arial" w:hAnsi="Arial" w:cs="Arial"/>
          <w:bCs/>
        </w:rPr>
        <w:t xml:space="preserve">, who had come together for the dangerous journey. (v.1, ‘I was glad when they said to me, “Let us go to the house of the Lord.”’) The idea of an arduous and dangerous journey can be found also in Psalms 23 and 121. </w:t>
      </w:r>
    </w:p>
    <w:p w14:paraId="4E5273F7" w14:textId="4C07B967" w:rsidR="00B27DB8" w:rsidRDefault="00B27DB8" w:rsidP="00B27DB8">
      <w:pPr>
        <w:rPr>
          <w:rFonts w:ascii="Arial" w:hAnsi="Arial" w:cs="Arial"/>
          <w:bCs/>
        </w:rPr>
      </w:pPr>
      <w:r>
        <w:rPr>
          <w:rFonts w:ascii="Arial" w:hAnsi="Arial" w:cs="Arial"/>
          <w:bCs/>
        </w:rPr>
        <w:t xml:space="preserve">   In vv.3-5, the psalmist gives his impression of the city. (v.3, </w:t>
      </w:r>
      <w:r w:rsidR="00CE286B">
        <w:rPr>
          <w:rFonts w:ascii="Arial" w:hAnsi="Arial" w:cs="Arial"/>
          <w:bCs/>
        </w:rPr>
        <w:t>‘</w:t>
      </w:r>
      <w:r>
        <w:rPr>
          <w:rFonts w:ascii="Arial" w:hAnsi="Arial" w:cs="Arial"/>
          <w:bCs/>
        </w:rPr>
        <w:t>Jerusalem, built as a city that is at unity in itself.’</w:t>
      </w:r>
      <w:r w:rsidR="00F224D1">
        <w:rPr>
          <w:rFonts w:ascii="Arial" w:hAnsi="Arial" w:cs="Arial"/>
          <w:bCs/>
        </w:rPr>
        <w:t xml:space="preserve">) </w:t>
      </w:r>
      <w:r>
        <w:rPr>
          <w:rFonts w:ascii="Arial" w:hAnsi="Arial" w:cs="Arial"/>
          <w:bCs/>
        </w:rPr>
        <w:t>He notes also</w:t>
      </w:r>
      <w:r w:rsidR="00EB2659">
        <w:rPr>
          <w:rFonts w:ascii="Arial" w:hAnsi="Arial" w:cs="Arial"/>
          <w:bCs/>
        </w:rPr>
        <w:t xml:space="preserve"> the imposing structure of the walls and their defence towers</w:t>
      </w:r>
      <w:r>
        <w:rPr>
          <w:rFonts w:ascii="Arial" w:hAnsi="Arial" w:cs="Arial"/>
          <w:bCs/>
        </w:rPr>
        <w:t>. He sees the procession of pilgrims from all the tribes of Israel. (v.4</w:t>
      </w:r>
      <w:r w:rsidR="00CE286B">
        <w:rPr>
          <w:rFonts w:ascii="Arial" w:hAnsi="Arial" w:cs="Arial"/>
          <w:bCs/>
        </w:rPr>
        <w:t>,</w:t>
      </w:r>
      <w:r>
        <w:rPr>
          <w:rFonts w:ascii="Arial" w:hAnsi="Arial" w:cs="Arial"/>
          <w:bCs/>
        </w:rPr>
        <w:t xml:space="preserve"> ‘Thither the tribes go up, the tribes of the Lord, as</w:t>
      </w:r>
      <w:r w:rsidR="00F224D1">
        <w:rPr>
          <w:rFonts w:ascii="Arial" w:hAnsi="Arial" w:cs="Arial"/>
          <w:bCs/>
        </w:rPr>
        <w:t xml:space="preserve"> </w:t>
      </w:r>
      <w:r>
        <w:rPr>
          <w:rFonts w:ascii="Arial" w:hAnsi="Arial" w:cs="Arial"/>
          <w:bCs/>
        </w:rPr>
        <w:t>is decreed for Israel, to give thanks to the name of the Lord.’)</w:t>
      </w:r>
    </w:p>
    <w:p w14:paraId="553B2C7E" w14:textId="24499C4D" w:rsidR="00F15141" w:rsidRDefault="00F15141" w:rsidP="00B27DB8">
      <w:pPr>
        <w:rPr>
          <w:rFonts w:ascii="Arial" w:hAnsi="Arial" w:cs="Arial"/>
          <w:bCs/>
        </w:rPr>
      </w:pPr>
      <w:r>
        <w:rPr>
          <w:rFonts w:ascii="Arial" w:hAnsi="Arial" w:cs="Arial"/>
          <w:bCs/>
        </w:rPr>
        <w:t xml:space="preserve">   The psalmist has also seen the site where the thrones of the kings of David stood in former times. (v.5, ‘For there are</w:t>
      </w:r>
      <w:r w:rsidR="00F224D1">
        <w:rPr>
          <w:rFonts w:ascii="Arial" w:hAnsi="Arial" w:cs="Arial"/>
          <w:bCs/>
        </w:rPr>
        <w:t xml:space="preserve"> set</w:t>
      </w:r>
      <w:r>
        <w:rPr>
          <w:rFonts w:ascii="Arial" w:hAnsi="Arial" w:cs="Arial"/>
          <w:bCs/>
        </w:rPr>
        <w:t xml:space="preserve"> the thrones of judgement, the thrones of the house of David.</w:t>
      </w:r>
      <w:r w:rsidR="007D6F3C">
        <w:rPr>
          <w:rFonts w:ascii="Arial" w:hAnsi="Arial" w:cs="Arial"/>
          <w:bCs/>
        </w:rPr>
        <w:t>’</w:t>
      </w:r>
      <w:r w:rsidR="003F75D4">
        <w:rPr>
          <w:rFonts w:ascii="Arial" w:hAnsi="Arial" w:cs="Arial"/>
          <w:bCs/>
        </w:rPr>
        <w:t>) The throne was one of judgement.</w:t>
      </w:r>
    </w:p>
    <w:p w14:paraId="66D8C378" w14:textId="77777777" w:rsidR="00F15141" w:rsidRDefault="00F15141" w:rsidP="00B27DB8">
      <w:pPr>
        <w:rPr>
          <w:rFonts w:ascii="Arial" w:hAnsi="Arial" w:cs="Arial"/>
          <w:bCs/>
        </w:rPr>
      </w:pPr>
      <w:r>
        <w:rPr>
          <w:rFonts w:ascii="Arial" w:hAnsi="Arial" w:cs="Arial"/>
          <w:bCs/>
        </w:rPr>
        <w:t xml:space="preserve">   The law required every male Israelite to present himself at the sanctuary three times a year. (v.4. ‘Thither the tribes go up, the tribes of the Lord, as is decreed for Israel, to give thanks for the name of the Lord.’) This can be seen also in Exodus,</w:t>
      </w:r>
    </w:p>
    <w:p w14:paraId="39F8315D" w14:textId="59AF5740" w:rsidR="00F15141" w:rsidRDefault="00697EF3" w:rsidP="00B27DB8">
      <w:pPr>
        <w:rPr>
          <w:rFonts w:ascii="Arial" w:hAnsi="Arial" w:cs="Arial"/>
          <w:bCs/>
        </w:rPr>
      </w:pPr>
      <w:r>
        <w:rPr>
          <w:rFonts w:ascii="Arial" w:hAnsi="Arial" w:cs="Arial"/>
          <w:bCs/>
        </w:rPr>
        <w:t>‘</w:t>
      </w:r>
      <w:r w:rsidR="00F15141">
        <w:rPr>
          <w:rFonts w:ascii="Arial" w:hAnsi="Arial" w:cs="Arial"/>
          <w:bCs/>
        </w:rPr>
        <w:t>Three times in the year all your males shall appear before the Lord God.’ (23,17)</w:t>
      </w:r>
    </w:p>
    <w:p w14:paraId="55114628" w14:textId="021B8218" w:rsidR="00F15141" w:rsidRDefault="00F15141" w:rsidP="00B27DB8">
      <w:pPr>
        <w:rPr>
          <w:rFonts w:ascii="Arial" w:hAnsi="Arial" w:cs="Arial"/>
          <w:bCs/>
        </w:rPr>
      </w:pPr>
      <w:r>
        <w:rPr>
          <w:rFonts w:ascii="Arial" w:hAnsi="Arial" w:cs="Arial"/>
          <w:bCs/>
        </w:rPr>
        <w:t xml:space="preserve">   The main function of the king was to bring the justice of God to the nation, as can be seen in Psalm 72, ‘Give the king your judgements, O God, and your </w:t>
      </w:r>
      <w:r>
        <w:rPr>
          <w:rFonts w:ascii="Arial" w:hAnsi="Arial" w:cs="Arial"/>
          <w:bCs/>
        </w:rPr>
        <w:lastRenderedPageBreak/>
        <w:t>righteousness to the son of a king. Then shall he judge your people righteously and your poor with justice</w:t>
      </w:r>
      <w:r w:rsidR="00697EF3">
        <w:rPr>
          <w:rFonts w:ascii="Arial" w:hAnsi="Arial" w:cs="Arial"/>
          <w:bCs/>
        </w:rPr>
        <w:t>.</w:t>
      </w:r>
      <w:r>
        <w:rPr>
          <w:rFonts w:ascii="Arial" w:hAnsi="Arial" w:cs="Arial"/>
          <w:bCs/>
        </w:rPr>
        <w:t>’ (</w:t>
      </w:r>
      <w:r w:rsidR="002F5D8A">
        <w:rPr>
          <w:rFonts w:ascii="Arial" w:hAnsi="Arial" w:cs="Arial"/>
          <w:bCs/>
        </w:rPr>
        <w:t>vv.1</w:t>
      </w:r>
      <w:r>
        <w:rPr>
          <w:rFonts w:ascii="Arial" w:hAnsi="Arial" w:cs="Arial"/>
          <w:bCs/>
        </w:rPr>
        <w:t>,2)</w:t>
      </w:r>
    </w:p>
    <w:p w14:paraId="757D9E7C" w14:textId="40C3E191" w:rsidR="005C3EFA" w:rsidRDefault="00F15141" w:rsidP="00B27DB8">
      <w:pPr>
        <w:rPr>
          <w:rFonts w:ascii="Arial" w:hAnsi="Arial" w:cs="Arial"/>
          <w:bCs/>
        </w:rPr>
      </w:pPr>
      <w:r>
        <w:rPr>
          <w:rFonts w:ascii="Arial" w:hAnsi="Arial" w:cs="Arial"/>
          <w:bCs/>
        </w:rPr>
        <w:t xml:space="preserve">   </w:t>
      </w:r>
      <w:r w:rsidR="003F75D4">
        <w:rPr>
          <w:rFonts w:ascii="Arial" w:hAnsi="Arial" w:cs="Arial"/>
          <w:bCs/>
        </w:rPr>
        <w:t>The final section is a prayer for the well-being of the city, both material and spiritual, and the well-being of those, who love Jerusalem.</w:t>
      </w:r>
      <w:r w:rsidR="005C3EFA">
        <w:rPr>
          <w:rFonts w:ascii="Arial" w:hAnsi="Arial" w:cs="Arial"/>
          <w:bCs/>
        </w:rPr>
        <w:t xml:space="preserve"> The psalmist values Jerusalem, not because it is the nation</w:t>
      </w:r>
      <w:r w:rsidR="00697EF3">
        <w:rPr>
          <w:rFonts w:ascii="Arial" w:hAnsi="Arial" w:cs="Arial"/>
          <w:bCs/>
        </w:rPr>
        <w:t>’</w:t>
      </w:r>
      <w:r w:rsidR="005C3EFA">
        <w:rPr>
          <w:rFonts w:ascii="Arial" w:hAnsi="Arial" w:cs="Arial"/>
          <w:bCs/>
        </w:rPr>
        <w:t>s capital, but because God’s temple, God’s house, is there.</w:t>
      </w:r>
    </w:p>
    <w:p w14:paraId="1642C0BC" w14:textId="1647795A" w:rsidR="002F5D8A" w:rsidRDefault="005C3EFA" w:rsidP="00B27DB8">
      <w:pPr>
        <w:rPr>
          <w:rFonts w:ascii="Arial" w:hAnsi="Arial" w:cs="Arial"/>
          <w:bCs/>
        </w:rPr>
      </w:pPr>
      <w:r>
        <w:rPr>
          <w:rFonts w:ascii="Arial" w:hAnsi="Arial" w:cs="Arial"/>
          <w:bCs/>
        </w:rPr>
        <w:t xml:space="preserve">   The Middle East has b</w:t>
      </w:r>
      <w:r w:rsidR="002F5D8A">
        <w:rPr>
          <w:rFonts w:ascii="Arial" w:hAnsi="Arial" w:cs="Arial"/>
          <w:bCs/>
        </w:rPr>
        <w:t>ee</w:t>
      </w:r>
      <w:r>
        <w:rPr>
          <w:rFonts w:ascii="Arial" w:hAnsi="Arial" w:cs="Arial"/>
          <w:bCs/>
        </w:rPr>
        <w:t>n, for a very long time, a centre of conflict, hatred and division. Jerusalem, loved and aspired to by many people, is a divided city. What happens in that area affects all of us, as we have seen during our own lifetimes. So, like the psalmist, we have to pray, as in vv. 6</w:t>
      </w:r>
      <w:r w:rsidR="002F5D8A">
        <w:rPr>
          <w:rFonts w:ascii="Arial" w:hAnsi="Arial" w:cs="Arial"/>
          <w:bCs/>
        </w:rPr>
        <w:t>,7</w:t>
      </w:r>
      <w:r>
        <w:rPr>
          <w:rFonts w:ascii="Arial" w:hAnsi="Arial" w:cs="Arial"/>
          <w:bCs/>
        </w:rPr>
        <w:t>, ‘O pray for the peace of Jerusalem</w:t>
      </w:r>
      <w:r w:rsidR="002F5D8A">
        <w:rPr>
          <w:rFonts w:ascii="Arial" w:hAnsi="Arial" w:cs="Arial"/>
          <w:bCs/>
        </w:rPr>
        <w:t>:</w:t>
      </w:r>
    </w:p>
    <w:p w14:paraId="18E29186" w14:textId="41DA70E2" w:rsidR="00F15141" w:rsidRDefault="002F5D8A" w:rsidP="00B27DB8">
      <w:pPr>
        <w:rPr>
          <w:rFonts w:ascii="Arial" w:hAnsi="Arial" w:cs="Arial"/>
          <w:bCs/>
        </w:rPr>
      </w:pPr>
      <w:r>
        <w:rPr>
          <w:rFonts w:ascii="Arial" w:hAnsi="Arial" w:cs="Arial"/>
          <w:bCs/>
        </w:rPr>
        <w:t>“May they prosper who love you. Peace be within your walls and tranquillity within your palaces.”’</w:t>
      </w:r>
    </w:p>
    <w:p w14:paraId="5B67AFA5" w14:textId="30FFF43A" w:rsidR="00B73C51" w:rsidRDefault="002F5D8A" w:rsidP="00B27DB8">
      <w:pPr>
        <w:rPr>
          <w:rFonts w:ascii="Arial" w:hAnsi="Arial" w:cs="Arial"/>
          <w:bCs/>
        </w:rPr>
      </w:pPr>
      <w:r>
        <w:rPr>
          <w:rFonts w:ascii="Arial" w:hAnsi="Arial" w:cs="Arial"/>
          <w:bCs/>
        </w:rPr>
        <w:t xml:space="preserve">  We, too, have our special places, our parish churches and cathedrals, places, which inspire us and where many of us are aware of the presence of God. We organise processions on special occasions, which help us to rejoice, to thank God for our faith and to find inspiration. Processions are organised, too, on special occasions in our country, for example, at the coronation of the sovereign, as some of us experienced in 1953, in the early days of television, when our Queen was crowned. We see processions organised </w:t>
      </w:r>
      <w:r w:rsidR="001B1E5A">
        <w:rPr>
          <w:rFonts w:ascii="Arial" w:hAnsi="Arial" w:cs="Arial"/>
          <w:bCs/>
        </w:rPr>
        <w:t>for</w:t>
      </w:r>
      <w:r>
        <w:rPr>
          <w:rFonts w:ascii="Arial" w:hAnsi="Arial" w:cs="Arial"/>
          <w:bCs/>
        </w:rPr>
        <w:t xml:space="preserve"> the State Opening of Parliament and on other state occasions, too. We become aware of the history of our country, what it means to us and how we want it to be in the future. So, we, too, pray for peace in times of war and at other times also</w:t>
      </w:r>
      <w:r w:rsidR="00B73C51">
        <w:rPr>
          <w:rFonts w:ascii="Arial" w:hAnsi="Arial" w:cs="Arial"/>
          <w:bCs/>
        </w:rPr>
        <w:t xml:space="preserve">, remembering the lessons of the past and trying as best we can to build a better world. Perhaps Psalm 122 can inspire us to value what we have, to seek to develop our faith and to plan for the world of our children and grandchildren, </w:t>
      </w:r>
      <w:r w:rsidR="007D6F3C">
        <w:rPr>
          <w:rFonts w:ascii="Arial" w:hAnsi="Arial" w:cs="Arial"/>
          <w:bCs/>
        </w:rPr>
        <w:t xml:space="preserve">and, </w:t>
      </w:r>
      <w:r w:rsidR="00B73C51">
        <w:rPr>
          <w:rFonts w:ascii="Arial" w:hAnsi="Arial" w:cs="Arial"/>
          <w:bCs/>
        </w:rPr>
        <w:t>like those pilgrims</w:t>
      </w:r>
      <w:r w:rsidR="001B1E5A">
        <w:rPr>
          <w:rFonts w:ascii="Arial" w:hAnsi="Arial" w:cs="Arial"/>
          <w:bCs/>
        </w:rPr>
        <w:t>,</w:t>
      </w:r>
      <w:r w:rsidR="00B73C51">
        <w:rPr>
          <w:rFonts w:ascii="Arial" w:hAnsi="Arial" w:cs="Arial"/>
          <w:bCs/>
        </w:rPr>
        <w:t xml:space="preserve"> to come together to work for justice and peace in our country and throughout the world.</w:t>
      </w:r>
    </w:p>
    <w:p w14:paraId="6F3E414E" w14:textId="77777777" w:rsidR="00B73C51" w:rsidRDefault="00B73C51" w:rsidP="00B27DB8">
      <w:pPr>
        <w:rPr>
          <w:rFonts w:ascii="Arial" w:hAnsi="Arial" w:cs="Arial"/>
          <w:bCs/>
        </w:rPr>
      </w:pPr>
    </w:p>
    <w:p w14:paraId="2BA59667" w14:textId="53774EBD" w:rsidR="00B73C51" w:rsidRDefault="00B73C51" w:rsidP="00B27DB8">
      <w:pPr>
        <w:rPr>
          <w:rFonts w:ascii="Arial" w:hAnsi="Arial" w:cs="Arial"/>
          <w:b/>
        </w:rPr>
      </w:pPr>
      <w:r>
        <w:rPr>
          <w:rFonts w:ascii="Arial" w:hAnsi="Arial" w:cs="Arial"/>
          <w:b/>
        </w:rPr>
        <w:t>Prayer</w:t>
      </w:r>
    </w:p>
    <w:p w14:paraId="23149C5A" w14:textId="68BEED8D" w:rsidR="00B73C51" w:rsidRDefault="00B73C51" w:rsidP="00B27DB8">
      <w:pPr>
        <w:rPr>
          <w:rFonts w:ascii="Arial" w:hAnsi="Arial" w:cs="Arial"/>
          <w:b/>
        </w:rPr>
      </w:pPr>
    </w:p>
    <w:p w14:paraId="7FAC37A6" w14:textId="1160423B" w:rsidR="00B73C51" w:rsidRDefault="00B73C51" w:rsidP="00B27DB8">
      <w:pPr>
        <w:rPr>
          <w:rFonts w:ascii="Arial" w:hAnsi="Arial" w:cs="Arial"/>
          <w:bCs/>
        </w:rPr>
      </w:pPr>
      <w:r>
        <w:rPr>
          <w:rFonts w:ascii="Arial" w:hAnsi="Arial" w:cs="Arial"/>
          <w:bCs/>
        </w:rPr>
        <w:t>Father in heaven,</w:t>
      </w:r>
    </w:p>
    <w:p w14:paraId="34D97D15" w14:textId="2EAD047B" w:rsidR="00B73C51" w:rsidRDefault="00B73C51" w:rsidP="00B27DB8">
      <w:pPr>
        <w:rPr>
          <w:rFonts w:ascii="Arial" w:hAnsi="Arial" w:cs="Arial"/>
          <w:bCs/>
        </w:rPr>
      </w:pPr>
      <w:r>
        <w:rPr>
          <w:rFonts w:ascii="Arial" w:hAnsi="Arial" w:cs="Arial"/>
          <w:bCs/>
        </w:rPr>
        <w:t>whose Church on earth</w:t>
      </w:r>
      <w:r w:rsidR="002E1690">
        <w:rPr>
          <w:rFonts w:ascii="Arial" w:hAnsi="Arial" w:cs="Arial"/>
          <w:bCs/>
        </w:rPr>
        <w:t xml:space="preserve"> is a sign of your heavenly peace,</w:t>
      </w:r>
    </w:p>
    <w:p w14:paraId="3E91ADD6" w14:textId="311D064A" w:rsidR="002E1690" w:rsidRDefault="002E1690" w:rsidP="00B27DB8">
      <w:pPr>
        <w:rPr>
          <w:rFonts w:ascii="Arial" w:hAnsi="Arial" w:cs="Arial"/>
          <w:bCs/>
        </w:rPr>
      </w:pPr>
      <w:r>
        <w:rPr>
          <w:rFonts w:ascii="Arial" w:hAnsi="Arial" w:cs="Arial"/>
          <w:bCs/>
        </w:rPr>
        <w:t>an image of the new and eternal Jerusalem:</w:t>
      </w:r>
    </w:p>
    <w:p w14:paraId="418704E0" w14:textId="4A0EE1CB" w:rsidR="002E1690" w:rsidRDefault="002E1690" w:rsidP="00B27DB8">
      <w:pPr>
        <w:rPr>
          <w:rFonts w:ascii="Arial" w:hAnsi="Arial" w:cs="Arial"/>
          <w:bCs/>
        </w:rPr>
      </w:pPr>
      <w:r>
        <w:rPr>
          <w:rFonts w:ascii="Arial" w:hAnsi="Arial" w:cs="Arial"/>
          <w:bCs/>
        </w:rPr>
        <w:t>grant to us in the days of our pilgrimage</w:t>
      </w:r>
    </w:p>
    <w:p w14:paraId="37F8F480" w14:textId="063C7FAC" w:rsidR="002E1690" w:rsidRDefault="002E1690" w:rsidP="00B27DB8">
      <w:pPr>
        <w:rPr>
          <w:rFonts w:ascii="Arial" w:hAnsi="Arial" w:cs="Arial"/>
          <w:bCs/>
        </w:rPr>
      </w:pPr>
      <w:r>
        <w:rPr>
          <w:rFonts w:ascii="Arial" w:hAnsi="Arial" w:cs="Arial"/>
          <w:bCs/>
        </w:rPr>
        <w:t>that, fed with the living bread of heaven,</w:t>
      </w:r>
    </w:p>
    <w:p w14:paraId="309668E6" w14:textId="77777777" w:rsidR="002E1690" w:rsidRDefault="002E1690" w:rsidP="00B27DB8">
      <w:pPr>
        <w:rPr>
          <w:rFonts w:ascii="Arial" w:hAnsi="Arial" w:cs="Arial"/>
          <w:bCs/>
        </w:rPr>
      </w:pPr>
      <w:r>
        <w:rPr>
          <w:rFonts w:ascii="Arial" w:hAnsi="Arial" w:cs="Arial"/>
          <w:bCs/>
        </w:rPr>
        <w:t>and united in the body of your Son,</w:t>
      </w:r>
    </w:p>
    <w:p w14:paraId="79A88C84" w14:textId="77777777" w:rsidR="002E1690" w:rsidRDefault="002E1690" w:rsidP="00B27DB8">
      <w:pPr>
        <w:rPr>
          <w:rFonts w:ascii="Arial" w:hAnsi="Arial" w:cs="Arial"/>
          <w:bCs/>
        </w:rPr>
      </w:pPr>
      <w:r>
        <w:rPr>
          <w:rFonts w:ascii="Arial" w:hAnsi="Arial" w:cs="Arial"/>
          <w:bCs/>
        </w:rPr>
        <w:t>we may be the temple of your presence,</w:t>
      </w:r>
    </w:p>
    <w:p w14:paraId="4F3E4167" w14:textId="77777777" w:rsidR="002E1690" w:rsidRDefault="002E1690" w:rsidP="00B27DB8">
      <w:pPr>
        <w:rPr>
          <w:rFonts w:ascii="Arial" w:hAnsi="Arial" w:cs="Arial"/>
          <w:bCs/>
        </w:rPr>
      </w:pPr>
      <w:r>
        <w:rPr>
          <w:rFonts w:ascii="Arial" w:hAnsi="Arial" w:cs="Arial"/>
          <w:bCs/>
        </w:rPr>
        <w:t>the place of your glory on earth,</w:t>
      </w:r>
    </w:p>
    <w:p w14:paraId="1FFC5177" w14:textId="77777777" w:rsidR="002E1690" w:rsidRDefault="002E1690" w:rsidP="00B27DB8">
      <w:pPr>
        <w:rPr>
          <w:rFonts w:ascii="Arial" w:hAnsi="Arial" w:cs="Arial"/>
          <w:bCs/>
        </w:rPr>
      </w:pPr>
      <w:r>
        <w:rPr>
          <w:rFonts w:ascii="Arial" w:hAnsi="Arial" w:cs="Arial"/>
          <w:bCs/>
        </w:rPr>
        <w:t>and a sign of your peace in the world;</w:t>
      </w:r>
    </w:p>
    <w:p w14:paraId="683F80D6" w14:textId="4182B1AC" w:rsidR="002E1690" w:rsidRDefault="002E1690" w:rsidP="00B27DB8">
      <w:pPr>
        <w:rPr>
          <w:rFonts w:ascii="Arial" w:hAnsi="Arial" w:cs="Arial"/>
          <w:bCs/>
        </w:rPr>
      </w:pPr>
      <w:r>
        <w:rPr>
          <w:rFonts w:ascii="Arial" w:hAnsi="Arial" w:cs="Arial"/>
          <w:bCs/>
        </w:rPr>
        <w:t>through Jesus Christ our Lord.</w:t>
      </w:r>
    </w:p>
    <w:p w14:paraId="4DE6F471" w14:textId="6470F4D2" w:rsidR="00F755A9" w:rsidRDefault="00F755A9" w:rsidP="00B27DB8">
      <w:pPr>
        <w:rPr>
          <w:rFonts w:ascii="Arial" w:hAnsi="Arial" w:cs="Arial"/>
          <w:b/>
        </w:rPr>
      </w:pPr>
      <w:r>
        <w:rPr>
          <w:rFonts w:ascii="Arial" w:hAnsi="Arial" w:cs="Arial"/>
          <w:b/>
        </w:rPr>
        <w:t>Amen.</w:t>
      </w:r>
    </w:p>
    <w:p w14:paraId="5C6D0E1B" w14:textId="5EC2F846" w:rsidR="00F755A9" w:rsidRDefault="00F755A9" w:rsidP="00B27DB8">
      <w:pPr>
        <w:rPr>
          <w:rFonts w:ascii="Arial" w:hAnsi="Arial" w:cs="Arial"/>
          <w:b/>
        </w:rPr>
      </w:pPr>
    </w:p>
    <w:p w14:paraId="78BB86CB" w14:textId="6EAD6F8E" w:rsidR="00F755A9" w:rsidRPr="00F755A9" w:rsidRDefault="00F755A9" w:rsidP="00B27DB8">
      <w:pPr>
        <w:rPr>
          <w:rFonts w:ascii="Arial" w:hAnsi="Arial" w:cs="Arial"/>
          <w:bCs/>
        </w:rPr>
      </w:pPr>
      <w:r>
        <w:rPr>
          <w:rFonts w:ascii="Arial" w:hAnsi="Arial" w:cs="Arial"/>
          <w:bCs/>
        </w:rPr>
        <w:t>(Post Communion Collect, Dedication Festival)</w:t>
      </w:r>
    </w:p>
    <w:p w14:paraId="59FAAECB" w14:textId="13E8E255" w:rsidR="002E1690" w:rsidRPr="00B73C51" w:rsidRDefault="002E1690" w:rsidP="00B27DB8">
      <w:pPr>
        <w:rPr>
          <w:rFonts w:ascii="Arial" w:hAnsi="Arial" w:cs="Arial"/>
          <w:bCs/>
        </w:rPr>
      </w:pPr>
      <w:r>
        <w:rPr>
          <w:rFonts w:ascii="Arial" w:hAnsi="Arial" w:cs="Arial"/>
          <w:bCs/>
        </w:rPr>
        <w:t xml:space="preserve"> </w:t>
      </w:r>
    </w:p>
    <w:p w14:paraId="1153B5EF" w14:textId="77777777" w:rsidR="00B73C51" w:rsidRDefault="00B73C51" w:rsidP="00B27DB8">
      <w:pPr>
        <w:rPr>
          <w:rFonts w:ascii="Arial" w:hAnsi="Arial" w:cs="Arial"/>
          <w:b/>
        </w:rPr>
      </w:pPr>
    </w:p>
    <w:p w14:paraId="74296DEF" w14:textId="0A87A864" w:rsidR="002F5D8A" w:rsidRDefault="002F5D8A" w:rsidP="00B27DB8">
      <w:pPr>
        <w:rPr>
          <w:rFonts w:ascii="Arial" w:hAnsi="Arial" w:cs="Arial"/>
          <w:bCs/>
        </w:rPr>
      </w:pPr>
      <w:r>
        <w:rPr>
          <w:rFonts w:ascii="Arial" w:hAnsi="Arial" w:cs="Arial"/>
          <w:bCs/>
        </w:rPr>
        <w:t xml:space="preserve"> </w:t>
      </w:r>
    </w:p>
    <w:p w14:paraId="6EA58A62" w14:textId="53F88660" w:rsidR="002F5D8A" w:rsidRDefault="002F5D8A" w:rsidP="00B27DB8">
      <w:pPr>
        <w:rPr>
          <w:rFonts w:ascii="Arial" w:hAnsi="Arial" w:cs="Arial"/>
          <w:bCs/>
        </w:rPr>
      </w:pPr>
      <w:r>
        <w:rPr>
          <w:rFonts w:ascii="Arial" w:hAnsi="Arial" w:cs="Arial"/>
          <w:bCs/>
        </w:rPr>
        <w:t xml:space="preserve">   </w:t>
      </w:r>
    </w:p>
    <w:p w14:paraId="19FD181B" w14:textId="1D928FDD" w:rsidR="00F15141" w:rsidRDefault="00F15141" w:rsidP="00B27DB8">
      <w:pPr>
        <w:rPr>
          <w:rFonts w:ascii="Arial" w:hAnsi="Arial" w:cs="Arial"/>
          <w:bCs/>
        </w:rPr>
      </w:pPr>
    </w:p>
    <w:p w14:paraId="4E2C5A88" w14:textId="3EB177A8" w:rsidR="00F15141" w:rsidRDefault="00F15141" w:rsidP="00B27DB8">
      <w:pPr>
        <w:rPr>
          <w:rFonts w:ascii="Arial" w:hAnsi="Arial" w:cs="Arial"/>
          <w:bCs/>
        </w:rPr>
      </w:pPr>
    </w:p>
    <w:p w14:paraId="2D31B8E7" w14:textId="678F3109" w:rsidR="00F15141" w:rsidRDefault="00F15141" w:rsidP="00B27DB8">
      <w:pPr>
        <w:rPr>
          <w:rFonts w:ascii="Arial" w:hAnsi="Arial" w:cs="Arial"/>
          <w:bCs/>
        </w:rPr>
      </w:pPr>
    </w:p>
    <w:p w14:paraId="7B590C2B" w14:textId="2234CF06" w:rsidR="00F15141" w:rsidRDefault="00F15141" w:rsidP="00B27DB8">
      <w:pPr>
        <w:rPr>
          <w:rFonts w:ascii="Arial" w:hAnsi="Arial" w:cs="Arial"/>
          <w:bCs/>
        </w:rPr>
      </w:pPr>
    </w:p>
    <w:p w14:paraId="5EF6E754" w14:textId="41156CAA" w:rsidR="00F15141" w:rsidRDefault="00F15141" w:rsidP="00B27DB8">
      <w:pPr>
        <w:rPr>
          <w:rFonts w:ascii="Arial" w:hAnsi="Arial" w:cs="Arial"/>
          <w:bCs/>
        </w:rPr>
      </w:pPr>
    </w:p>
    <w:p w14:paraId="6DF685DB" w14:textId="257A0311" w:rsidR="00F15141" w:rsidRDefault="00F15141" w:rsidP="00B27DB8">
      <w:pPr>
        <w:rPr>
          <w:rFonts w:ascii="Arial" w:hAnsi="Arial" w:cs="Arial"/>
          <w:bCs/>
        </w:rPr>
      </w:pPr>
    </w:p>
    <w:p w14:paraId="54D47B37" w14:textId="7687D73A" w:rsidR="00F15141" w:rsidRDefault="00F15141" w:rsidP="00B27DB8">
      <w:pPr>
        <w:rPr>
          <w:rFonts w:ascii="Arial" w:hAnsi="Arial" w:cs="Arial"/>
          <w:bCs/>
        </w:rPr>
      </w:pPr>
    </w:p>
    <w:p w14:paraId="5458BBA3" w14:textId="6B2347E2" w:rsidR="00F15141" w:rsidRDefault="00F15141" w:rsidP="00B27DB8">
      <w:pPr>
        <w:rPr>
          <w:rFonts w:ascii="Arial" w:hAnsi="Arial" w:cs="Arial"/>
          <w:bCs/>
        </w:rPr>
      </w:pPr>
    </w:p>
    <w:p w14:paraId="4389A9FA" w14:textId="134AC5D9" w:rsidR="00F15141" w:rsidRDefault="00F15141" w:rsidP="00B27DB8">
      <w:pPr>
        <w:rPr>
          <w:rFonts w:ascii="Arial" w:hAnsi="Arial" w:cs="Arial"/>
          <w:bCs/>
        </w:rPr>
      </w:pPr>
    </w:p>
    <w:p w14:paraId="3694CA22" w14:textId="051B4BF4" w:rsidR="00F15141" w:rsidRDefault="00F15141" w:rsidP="00B27DB8">
      <w:pPr>
        <w:rPr>
          <w:rFonts w:ascii="Arial" w:hAnsi="Arial" w:cs="Arial"/>
          <w:bCs/>
        </w:rPr>
      </w:pPr>
    </w:p>
    <w:p w14:paraId="033D7BB4" w14:textId="68BF545F" w:rsidR="00F15141" w:rsidRDefault="00F15141" w:rsidP="00B27DB8">
      <w:pPr>
        <w:rPr>
          <w:rFonts w:ascii="Arial" w:hAnsi="Arial" w:cs="Arial"/>
          <w:bCs/>
        </w:rPr>
      </w:pPr>
    </w:p>
    <w:p w14:paraId="0F14B242" w14:textId="28074E1E" w:rsidR="00F15141" w:rsidRDefault="00F15141" w:rsidP="00B27DB8">
      <w:pPr>
        <w:rPr>
          <w:rFonts w:ascii="Arial" w:hAnsi="Arial" w:cs="Arial"/>
          <w:bCs/>
        </w:rPr>
      </w:pPr>
    </w:p>
    <w:p w14:paraId="3B4C9AF5" w14:textId="04E17C7A" w:rsidR="00F15141" w:rsidRDefault="00F15141" w:rsidP="00B27DB8">
      <w:pPr>
        <w:rPr>
          <w:rFonts w:ascii="Arial" w:hAnsi="Arial" w:cs="Arial"/>
          <w:bCs/>
        </w:rPr>
      </w:pPr>
    </w:p>
    <w:p w14:paraId="59711522" w14:textId="624497C2" w:rsidR="00F15141" w:rsidRDefault="00F15141" w:rsidP="00B27DB8">
      <w:pPr>
        <w:rPr>
          <w:rFonts w:ascii="Arial" w:hAnsi="Arial" w:cs="Arial"/>
          <w:bCs/>
        </w:rPr>
      </w:pPr>
    </w:p>
    <w:p w14:paraId="7C7EE895" w14:textId="2BAD86AE" w:rsidR="00F15141" w:rsidRDefault="00F15141" w:rsidP="00B27DB8">
      <w:pPr>
        <w:rPr>
          <w:rFonts w:ascii="Arial" w:hAnsi="Arial" w:cs="Arial"/>
          <w:bCs/>
        </w:rPr>
      </w:pPr>
    </w:p>
    <w:p w14:paraId="3B148014" w14:textId="1C8241F4" w:rsidR="00F15141" w:rsidRDefault="00F15141" w:rsidP="00B27DB8">
      <w:pPr>
        <w:rPr>
          <w:rFonts w:ascii="Arial" w:hAnsi="Arial" w:cs="Arial"/>
          <w:bCs/>
        </w:rPr>
      </w:pPr>
    </w:p>
    <w:p w14:paraId="4C28FA71" w14:textId="5B1CA1DB" w:rsidR="00F15141" w:rsidRDefault="00F15141" w:rsidP="00B27DB8">
      <w:pPr>
        <w:rPr>
          <w:rFonts w:ascii="Arial" w:hAnsi="Arial" w:cs="Arial"/>
          <w:bCs/>
        </w:rPr>
      </w:pPr>
    </w:p>
    <w:p w14:paraId="747A4278" w14:textId="1154F5B9" w:rsidR="00F15141" w:rsidRDefault="00F15141" w:rsidP="00B27DB8">
      <w:pPr>
        <w:rPr>
          <w:rFonts w:ascii="Arial" w:hAnsi="Arial" w:cs="Arial"/>
          <w:bCs/>
        </w:rPr>
      </w:pPr>
    </w:p>
    <w:p w14:paraId="03638510" w14:textId="1BF47BE6" w:rsidR="00F15141" w:rsidRDefault="00F15141" w:rsidP="00B27DB8">
      <w:pPr>
        <w:rPr>
          <w:rFonts w:ascii="Arial" w:hAnsi="Arial" w:cs="Arial"/>
          <w:bCs/>
        </w:rPr>
      </w:pPr>
    </w:p>
    <w:p w14:paraId="0D41EC2B" w14:textId="350DD748" w:rsidR="00F15141" w:rsidRDefault="00F15141" w:rsidP="00B27DB8">
      <w:pPr>
        <w:rPr>
          <w:rFonts w:ascii="Arial" w:hAnsi="Arial" w:cs="Arial"/>
          <w:bCs/>
        </w:rPr>
      </w:pPr>
    </w:p>
    <w:p w14:paraId="6F08BEB1" w14:textId="3D888ED4" w:rsidR="00F15141" w:rsidRDefault="00F15141" w:rsidP="00B27DB8">
      <w:pPr>
        <w:rPr>
          <w:rFonts w:ascii="Arial" w:hAnsi="Arial" w:cs="Arial"/>
          <w:bCs/>
        </w:rPr>
      </w:pPr>
    </w:p>
    <w:p w14:paraId="3ADC1EAD" w14:textId="2991AD83" w:rsidR="00F15141" w:rsidRDefault="00F15141" w:rsidP="00B27DB8">
      <w:pPr>
        <w:rPr>
          <w:rFonts w:ascii="Arial" w:hAnsi="Arial" w:cs="Arial"/>
          <w:bCs/>
        </w:rPr>
      </w:pPr>
    </w:p>
    <w:p w14:paraId="54BA4C30" w14:textId="0A099FDD" w:rsidR="00F15141" w:rsidRDefault="00F15141" w:rsidP="00B27DB8">
      <w:pPr>
        <w:rPr>
          <w:rFonts w:ascii="Arial" w:hAnsi="Arial" w:cs="Arial"/>
          <w:bCs/>
        </w:rPr>
      </w:pPr>
    </w:p>
    <w:p w14:paraId="2E468D45" w14:textId="63A65B71" w:rsidR="00F15141" w:rsidRDefault="00F15141" w:rsidP="00B27DB8">
      <w:pPr>
        <w:rPr>
          <w:rFonts w:ascii="Arial" w:hAnsi="Arial" w:cs="Arial"/>
          <w:bCs/>
        </w:rPr>
      </w:pPr>
    </w:p>
    <w:p w14:paraId="000EF3EB" w14:textId="58B02722" w:rsidR="00F15141" w:rsidRDefault="00F15141" w:rsidP="00B27DB8">
      <w:pPr>
        <w:rPr>
          <w:rFonts w:ascii="Arial" w:hAnsi="Arial" w:cs="Arial"/>
          <w:bCs/>
        </w:rPr>
      </w:pPr>
    </w:p>
    <w:p w14:paraId="78DA15FF" w14:textId="618ACC86" w:rsidR="00F15141" w:rsidRDefault="00F15141" w:rsidP="00B27DB8">
      <w:pPr>
        <w:rPr>
          <w:rFonts w:ascii="Arial" w:hAnsi="Arial" w:cs="Arial"/>
          <w:bCs/>
        </w:rPr>
      </w:pPr>
    </w:p>
    <w:p w14:paraId="24D5184F" w14:textId="77777777" w:rsidR="00F15141" w:rsidRPr="006B69ED" w:rsidRDefault="00F15141" w:rsidP="00B27DB8">
      <w:pPr>
        <w:rPr>
          <w:rFonts w:ascii="Arial" w:hAnsi="Arial" w:cs="Arial"/>
          <w:bCs/>
        </w:rPr>
      </w:pPr>
    </w:p>
    <w:p w14:paraId="61C0F690" w14:textId="77777777" w:rsidR="00F15141" w:rsidRDefault="00F15141" w:rsidP="00C47C15">
      <w:pPr>
        <w:rPr>
          <w:rFonts w:ascii="Arial" w:hAnsi="Arial" w:cs="Arial"/>
          <w:sz w:val="28"/>
          <w:szCs w:val="28"/>
        </w:rPr>
      </w:pPr>
    </w:p>
    <w:p w14:paraId="0E3F2FD7" w14:textId="45BC3EC5" w:rsidR="00C47C15" w:rsidRPr="00041B27" w:rsidRDefault="00C47C15" w:rsidP="00C47C15">
      <w:pPr>
        <w:rPr>
          <w:rFonts w:ascii="Arial" w:hAnsi="Arial" w:cs="Arial"/>
          <w:sz w:val="28"/>
          <w:szCs w:val="28"/>
        </w:rPr>
      </w:pPr>
      <w:r w:rsidRPr="00041B27">
        <w:rPr>
          <w:rFonts w:ascii="Arial" w:hAnsi="Arial" w:cs="Arial"/>
          <w:sz w:val="28"/>
          <w:szCs w:val="28"/>
        </w:rPr>
        <w:t xml:space="preserve">   </w:t>
      </w:r>
    </w:p>
    <w:sectPr w:rsidR="00C47C15" w:rsidRPr="00041B27" w:rsidSect="00312C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0F22" w14:textId="77777777" w:rsidR="001B3520" w:rsidRDefault="001B3520" w:rsidP="00093D85">
      <w:r>
        <w:separator/>
      </w:r>
    </w:p>
  </w:endnote>
  <w:endnote w:type="continuationSeparator" w:id="0">
    <w:p w14:paraId="3312A167" w14:textId="77777777" w:rsidR="001B3520" w:rsidRDefault="001B3520" w:rsidP="0009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00FA" w14:textId="77777777" w:rsidR="00093D85" w:rsidRDefault="0009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0DA3" w14:textId="77777777" w:rsidR="00093D85" w:rsidRDefault="00093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7F22" w14:textId="77777777" w:rsidR="00093D85" w:rsidRDefault="0009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33DA" w14:textId="77777777" w:rsidR="001B3520" w:rsidRDefault="001B3520" w:rsidP="00093D85">
      <w:r>
        <w:separator/>
      </w:r>
    </w:p>
  </w:footnote>
  <w:footnote w:type="continuationSeparator" w:id="0">
    <w:p w14:paraId="5162BBC3" w14:textId="77777777" w:rsidR="001B3520" w:rsidRDefault="001B3520" w:rsidP="0009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0E4C" w14:textId="77777777" w:rsidR="00093D85" w:rsidRDefault="0009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8120" w14:textId="77777777" w:rsidR="00093D85" w:rsidRDefault="0009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5073" w14:textId="77777777" w:rsidR="00093D85" w:rsidRDefault="0009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A8C9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8"/>
    <w:rsid w:val="00011A07"/>
    <w:rsid w:val="00011A7B"/>
    <w:rsid w:val="00022BE8"/>
    <w:rsid w:val="00032075"/>
    <w:rsid w:val="00035E03"/>
    <w:rsid w:val="000401FA"/>
    <w:rsid w:val="00041B27"/>
    <w:rsid w:val="00042A86"/>
    <w:rsid w:val="0004591A"/>
    <w:rsid w:val="00081CE6"/>
    <w:rsid w:val="0008290F"/>
    <w:rsid w:val="00093D85"/>
    <w:rsid w:val="000A35F0"/>
    <w:rsid w:val="000D50A1"/>
    <w:rsid w:val="000D5B96"/>
    <w:rsid w:val="000E1E51"/>
    <w:rsid w:val="000F45B3"/>
    <w:rsid w:val="00105C9C"/>
    <w:rsid w:val="0011041D"/>
    <w:rsid w:val="00110A80"/>
    <w:rsid w:val="00113C3F"/>
    <w:rsid w:val="00117C1F"/>
    <w:rsid w:val="00137FBD"/>
    <w:rsid w:val="00142568"/>
    <w:rsid w:val="00144B71"/>
    <w:rsid w:val="00151DAC"/>
    <w:rsid w:val="001522EB"/>
    <w:rsid w:val="00154427"/>
    <w:rsid w:val="0015448D"/>
    <w:rsid w:val="001549E1"/>
    <w:rsid w:val="00155FAA"/>
    <w:rsid w:val="0016060A"/>
    <w:rsid w:val="00161E48"/>
    <w:rsid w:val="0017133E"/>
    <w:rsid w:val="001834CE"/>
    <w:rsid w:val="00192EE8"/>
    <w:rsid w:val="001B1E5A"/>
    <w:rsid w:val="001B3520"/>
    <w:rsid w:val="001C28B4"/>
    <w:rsid w:val="001D2387"/>
    <w:rsid w:val="001E1024"/>
    <w:rsid w:val="001E1493"/>
    <w:rsid w:val="001F5248"/>
    <w:rsid w:val="00210074"/>
    <w:rsid w:val="00247371"/>
    <w:rsid w:val="0025340F"/>
    <w:rsid w:val="002567DC"/>
    <w:rsid w:val="00267CC5"/>
    <w:rsid w:val="002711D4"/>
    <w:rsid w:val="00277895"/>
    <w:rsid w:val="00281172"/>
    <w:rsid w:val="002901DB"/>
    <w:rsid w:val="0029177F"/>
    <w:rsid w:val="00294BEC"/>
    <w:rsid w:val="002A3A59"/>
    <w:rsid w:val="002B43ED"/>
    <w:rsid w:val="002B520C"/>
    <w:rsid w:val="002C3B83"/>
    <w:rsid w:val="002C63FC"/>
    <w:rsid w:val="002D3958"/>
    <w:rsid w:val="002D41D6"/>
    <w:rsid w:val="002E1690"/>
    <w:rsid w:val="002F5D8A"/>
    <w:rsid w:val="002F6C80"/>
    <w:rsid w:val="00312C84"/>
    <w:rsid w:val="003228D8"/>
    <w:rsid w:val="0034343F"/>
    <w:rsid w:val="00344372"/>
    <w:rsid w:val="00344451"/>
    <w:rsid w:val="00346B3D"/>
    <w:rsid w:val="003664B4"/>
    <w:rsid w:val="00377082"/>
    <w:rsid w:val="003A5CE1"/>
    <w:rsid w:val="003A7A8D"/>
    <w:rsid w:val="003C17F6"/>
    <w:rsid w:val="003C1E62"/>
    <w:rsid w:val="003C4867"/>
    <w:rsid w:val="003D21AD"/>
    <w:rsid w:val="003D6D22"/>
    <w:rsid w:val="003E637B"/>
    <w:rsid w:val="003F5A5C"/>
    <w:rsid w:val="003F75D4"/>
    <w:rsid w:val="00412840"/>
    <w:rsid w:val="00434552"/>
    <w:rsid w:val="00435FA3"/>
    <w:rsid w:val="00443C65"/>
    <w:rsid w:val="004473CF"/>
    <w:rsid w:val="0047000A"/>
    <w:rsid w:val="0047346D"/>
    <w:rsid w:val="00475AE2"/>
    <w:rsid w:val="004902C6"/>
    <w:rsid w:val="004979EE"/>
    <w:rsid w:val="004B5902"/>
    <w:rsid w:val="004E6C1D"/>
    <w:rsid w:val="00500228"/>
    <w:rsid w:val="005138EA"/>
    <w:rsid w:val="005148C8"/>
    <w:rsid w:val="005233F4"/>
    <w:rsid w:val="00530987"/>
    <w:rsid w:val="00564D89"/>
    <w:rsid w:val="005832C0"/>
    <w:rsid w:val="0059311D"/>
    <w:rsid w:val="005938A9"/>
    <w:rsid w:val="00597963"/>
    <w:rsid w:val="005B279D"/>
    <w:rsid w:val="005C3EFA"/>
    <w:rsid w:val="005C4C87"/>
    <w:rsid w:val="005D482A"/>
    <w:rsid w:val="005D62F0"/>
    <w:rsid w:val="005E55C2"/>
    <w:rsid w:val="005E7203"/>
    <w:rsid w:val="005F411E"/>
    <w:rsid w:val="005F7BED"/>
    <w:rsid w:val="0060645F"/>
    <w:rsid w:val="006216D5"/>
    <w:rsid w:val="00640595"/>
    <w:rsid w:val="006413E1"/>
    <w:rsid w:val="00642BE2"/>
    <w:rsid w:val="00651B04"/>
    <w:rsid w:val="00651E54"/>
    <w:rsid w:val="00656F86"/>
    <w:rsid w:val="006655CC"/>
    <w:rsid w:val="00685840"/>
    <w:rsid w:val="00685BA1"/>
    <w:rsid w:val="00692441"/>
    <w:rsid w:val="00697EF3"/>
    <w:rsid w:val="006B426E"/>
    <w:rsid w:val="006B69ED"/>
    <w:rsid w:val="006C1CBA"/>
    <w:rsid w:val="006E3EEA"/>
    <w:rsid w:val="006E7500"/>
    <w:rsid w:val="006F4C3E"/>
    <w:rsid w:val="007045AA"/>
    <w:rsid w:val="00717594"/>
    <w:rsid w:val="00721A40"/>
    <w:rsid w:val="00726F80"/>
    <w:rsid w:val="00732C42"/>
    <w:rsid w:val="00746392"/>
    <w:rsid w:val="00752E11"/>
    <w:rsid w:val="0076101E"/>
    <w:rsid w:val="007618BB"/>
    <w:rsid w:val="007654DE"/>
    <w:rsid w:val="007672B1"/>
    <w:rsid w:val="007757F5"/>
    <w:rsid w:val="00780B68"/>
    <w:rsid w:val="007824FD"/>
    <w:rsid w:val="00790411"/>
    <w:rsid w:val="007A14AF"/>
    <w:rsid w:val="007C39A8"/>
    <w:rsid w:val="007D6F3C"/>
    <w:rsid w:val="007E31B7"/>
    <w:rsid w:val="0080059F"/>
    <w:rsid w:val="00801742"/>
    <w:rsid w:val="00817089"/>
    <w:rsid w:val="0081736A"/>
    <w:rsid w:val="00817E68"/>
    <w:rsid w:val="00825BD8"/>
    <w:rsid w:val="008548FB"/>
    <w:rsid w:val="00885DAF"/>
    <w:rsid w:val="00886319"/>
    <w:rsid w:val="008879B6"/>
    <w:rsid w:val="0089109E"/>
    <w:rsid w:val="00892EDC"/>
    <w:rsid w:val="00896370"/>
    <w:rsid w:val="008A2DE7"/>
    <w:rsid w:val="008A573A"/>
    <w:rsid w:val="008C6D5C"/>
    <w:rsid w:val="008C7FD0"/>
    <w:rsid w:val="008E1899"/>
    <w:rsid w:val="008E282D"/>
    <w:rsid w:val="008E7CF7"/>
    <w:rsid w:val="008F24FA"/>
    <w:rsid w:val="008F50AA"/>
    <w:rsid w:val="009068E8"/>
    <w:rsid w:val="00941AFC"/>
    <w:rsid w:val="00953EA8"/>
    <w:rsid w:val="009618C5"/>
    <w:rsid w:val="00970546"/>
    <w:rsid w:val="009713E8"/>
    <w:rsid w:val="009719C2"/>
    <w:rsid w:val="00973805"/>
    <w:rsid w:val="00975AEA"/>
    <w:rsid w:val="009803C7"/>
    <w:rsid w:val="00990492"/>
    <w:rsid w:val="009A33C2"/>
    <w:rsid w:val="009A6A1D"/>
    <w:rsid w:val="009B36B6"/>
    <w:rsid w:val="009B62C9"/>
    <w:rsid w:val="009C1300"/>
    <w:rsid w:val="009C526D"/>
    <w:rsid w:val="009E19A6"/>
    <w:rsid w:val="009F63D6"/>
    <w:rsid w:val="00A46D2D"/>
    <w:rsid w:val="00A612D9"/>
    <w:rsid w:val="00A64A9C"/>
    <w:rsid w:val="00AA0AE4"/>
    <w:rsid w:val="00AB0AB1"/>
    <w:rsid w:val="00AD3E4E"/>
    <w:rsid w:val="00AE0C32"/>
    <w:rsid w:val="00AE65B9"/>
    <w:rsid w:val="00AF53CA"/>
    <w:rsid w:val="00AF580C"/>
    <w:rsid w:val="00B23F38"/>
    <w:rsid w:val="00B27DB8"/>
    <w:rsid w:val="00B41334"/>
    <w:rsid w:val="00B5145C"/>
    <w:rsid w:val="00B62FF4"/>
    <w:rsid w:val="00B7316E"/>
    <w:rsid w:val="00B73C51"/>
    <w:rsid w:val="00B75148"/>
    <w:rsid w:val="00B81B39"/>
    <w:rsid w:val="00B90DD4"/>
    <w:rsid w:val="00BA32A8"/>
    <w:rsid w:val="00BB251F"/>
    <w:rsid w:val="00BB5859"/>
    <w:rsid w:val="00BC001B"/>
    <w:rsid w:val="00BC392D"/>
    <w:rsid w:val="00BD229B"/>
    <w:rsid w:val="00BE15F4"/>
    <w:rsid w:val="00BF1F8F"/>
    <w:rsid w:val="00BF36FB"/>
    <w:rsid w:val="00C12890"/>
    <w:rsid w:val="00C13624"/>
    <w:rsid w:val="00C164A2"/>
    <w:rsid w:val="00C34F33"/>
    <w:rsid w:val="00C36DA0"/>
    <w:rsid w:val="00C42BED"/>
    <w:rsid w:val="00C46B1F"/>
    <w:rsid w:val="00C47C15"/>
    <w:rsid w:val="00C56793"/>
    <w:rsid w:val="00C60166"/>
    <w:rsid w:val="00C80D58"/>
    <w:rsid w:val="00C84253"/>
    <w:rsid w:val="00C85829"/>
    <w:rsid w:val="00C9204E"/>
    <w:rsid w:val="00C97FAC"/>
    <w:rsid w:val="00CA041E"/>
    <w:rsid w:val="00CB4FC2"/>
    <w:rsid w:val="00CB6F4D"/>
    <w:rsid w:val="00CC2B07"/>
    <w:rsid w:val="00CE286B"/>
    <w:rsid w:val="00CE4321"/>
    <w:rsid w:val="00CF216F"/>
    <w:rsid w:val="00D0052D"/>
    <w:rsid w:val="00D104C9"/>
    <w:rsid w:val="00D24E04"/>
    <w:rsid w:val="00D403D2"/>
    <w:rsid w:val="00D64B87"/>
    <w:rsid w:val="00D64E43"/>
    <w:rsid w:val="00D64FB2"/>
    <w:rsid w:val="00D655E2"/>
    <w:rsid w:val="00D717BB"/>
    <w:rsid w:val="00D758CA"/>
    <w:rsid w:val="00D76A35"/>
    <w:rsid w:val="00D84B58"/>
    <w:rsid w:val="00D952CF"/>
    <w:rsid w:val="00DB5B9E"/>
    <w:rsid w:val="00DF50C0"/>
    <w:rsid w:val="00E00078"/>
    <w:rsid w:val="00E12239"/>
    <w:rsid w:val="00E16080"/>
    <w:rsid w:val="00E163D4"/>
    <w:rsid w:val="00E43BAC"/>
    <w:rsid w:val="00E445B0"/>
    <w:rsid w:val="00E47CAE"/>
    <w:rsid w:val="00E60FF4"/>
    <w:rsid w:val="00E62F40"/>
    <w:rsid w:val="00E80616"/>
    <w:rsid w:val="00E80EBA"/>
    <w:rsid w:val="00E8376E"/>
    <w:rsid w:val="00E9785D"/>
    <w:rsid w:val="00EA1159"/>
    <w:rsid w:val="00EB2659"/>
    <w:rsid w:val="00EC0E2A"/>
    <w:rsid w:val="00EC2B6A"/>
    <w:rsid w:val="00ED404A"/>
    <w:rsid w:val="00ED5D6F"/>
    <w:rsid w:val="00EE6233"/>
    <w:rsid w:val="00EE62CF"/>
    <w:rsid w:val="00EE6C87"/>
    <w:rsid w:val="00EF0577"/>
    <w:rsid w:val="00EF6796"/>
    <w:rsid w:val="00F01E21"/>
    <w:rsid w:val="00F0789F"/>
    <w:rsid w:val="00F11651"/>
    <w:rsid w:val="00F15141"/>
    <w:rsid w:val="00F204CF"/>
    <w:rsid w:val="00F224D1"/>
    <w:rsid w:val="00F27E57"/>
    <w:rsid w:val="00F34DA2"/>
    <w:rsid w:val="00F6452D"/>
    <w:rsid w:val="00F755A9"/>
    <w:rsid w:val="00F7706D"/>
    <w:rsid w:val="00F82DD7"/>
    <w:rsid w:val="00F844FB"/>
    <w:rsid w:val="00F84FBD"/>
    <w:rsid w:val="00F87EDC"/>
    <w:rsid w:val="00F94D70"/>
    <w:rsid w:val="00FB2450"/>
    <w:rsid w:val="00FB5E7D"/>
    <w:rsid w:val="00FB7A0B"/>
    <w:rsid w:val="00FC3114"/>
    <w:rsid w:val="00FC3B5A"/>
    <w:rsid w:val="00FD1E00"/>
    <w:rsid w:val="00FD5098"/>
    <w:rsid w:val="00FF4C0F"/>
    <w:rsid w:val="00FF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ECE5"/>
  <w15:docId w15:val="{2FC09D66-86CB-4556-BBCA-FA4D1CE8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1DAC"/>
    <w:pPr>
      <w:spacing w:before="100" w:beforeAutospacing="1" w:after="100" w:afterAutospacing="1"/>
      <w:outlineLvl w:val="1"/>
    </w:pPr>
    <w:rPr>
      <w:rFonts w:ascii="Verdana" w:hAnsi="Verdana"/>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
    <w:name w:val="cl"/>
    <w:basedOn w:val="DefaultParagraphFont"/>
    <w:rsid w:val="006B426E"/>
  </w:style>
  <w:style w:type="character" w:customStyle="1" w:styleId="redlight1">
    <w:name w:val="redlight1"/>
    <w:basedOn w:val="DefaultParagraphFont"/>
    <w:rsid w:val="006B426E"/>
    <w:rPr>
      <w:rFonts w:ascii="Verdana" w:hAnsi="Verdana" w:hint="default"/>
      <w:i/>
      <w:iCs/>
      <w:color w:val="CC3300"/>
    </w:rPr>
  </w:style>
  <w:style w:type="character" w:customStyle="1" w:styleId="Heading2Char">
    <w:name w:val="Heading 2 Char"/>
    <w:basedOn w:val="DefaultParagraphFont"/>
    <w:link w:val="Heading2"/>
    <w:uiPriority w:val="9"/>
    <w:rsid w:val="00151DAC"/>
    <w:rPr>
      <w:rFonts w:ascii="Verdana" w:eastAsia="Times New Roman" w:hAnsi="Verdana" w:cs="Times New Roman"/>
      <w:b/>
      <w:bCs/>
      <w:color w:val="880000"/>
      <w:sz w:val="29"/>
      <w:szCs w:val="29"/>
      <w:lang w:eastAsia="en-GB"/>
    </w:rPr>
  </w:style>
  <w:style w:type="character" w:customStyle="1" w:styleId="sc">
    <w:name w:val="sc"/>
    <w:basedOn w:val="DefaultParagraphFont"/>
    <w:rsid w:val="00151DAC"/>
    <w:rPr>
      <w:smallCaps/>
    </w:rPr>
  </w:style>
  <w:style w:type="character" w:styleId="Hyperlink">
    <w:name w:val="Hyperlink"/>
    <w:basedOn w:val="DefaultParagraphFont"/>
    <w:uiPriority w:val="99"/>
    <w:semiHidden/>
    <w:unhideWhenUsed/>
    <w:rsid w:val="0008290F"/>
    <w:rPr>
      <w:strike w:val="0"/>
      <w:dstrike w:val="0"/>
      <w:color w:val="0000BB"/>
      <w:u w:val="none"/>
      <w:effect w:val="none"/>
    </w:rPr>
  </w:style>
  <w:style w:type="character" w:customStyle="1" w:styleId="cc1">
    <w:name w:val="cc1"/>
    <w:basedOn w:val="DefaultParagraphFont"/>
    <w:rsid w:val="0008290F"/>
    <w:rPr>
      <w:rFonts w:ascii="Verdana" w:hAnsi="Verdana" w:hint="default"/>
      <w:color w:val="666666"/>
      <w:sz w:val="48"/>
      <w:szCs w:val="48"/>
    </w:rPr>
  </w:style>
  <w:style w:type="character" w:customStyle="1" w:styleId="vv1">
    <w:name w:val="vv1"/>
    <w:basedOn w:val="DefaultParagraphFont"/>
    <w:rsid w:val="0008290F"/>
    <w:rPr>
      <w:rFonts w:ascii="Verdana" w:hAnsi="Verdana" w:hint="default"/>
      <w:color w:val="777777"/>
    </w:rPr>
  </w:style>
  <w:style w:type="paragraph" w:styleId="Title">
    <w:name w:val="Title"/>
    <w:basedOn w:val="Normal"/>
    <w:next w:val="Normal"/>
    <w:link w:val="TitleChar"/>
    <w:uiPriority w:val="10"/>
    <w:qFormat/>
    <w:rsid w:val="00322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8D8"/>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093D85"/>
    <w:pPr>
      <w:numPr>
        <w:numId w:val="1"/>
      </w:numPr>
      <w:contextualSpacing/>
    </w:pPr>
  </w:style>
  <w:style w:type="paragraph" w:styleId="Header">
    <w:name w:val="header"/>
    <w:basedOn w:val="Normal"/>
    <w:link w:val="HeaderChar"/>
    <w:uiPriority w:val="99"/>
    <w:semiHidden/>
    <w:unhideWhenUsed/>
    <w:rsid w:val="00093D85"/>
    <w:pPr>
      <w:tabs>
        <w:tab w:val="center" w:pos="4513"/>
        <w:tab w:val="right" w:pos="9026"/>
      </w:tabs>
    </w:pPr>
  </w:style>
  <w:style w:type="character" w:customStyle="1" w:styleId="HeaderChar">
    <w:name w:val="Header Char"/>
    <w:basedOn w:val="DefaultParagraphFont"/>
    <w:link w:val="Header"/>
    <w:uiPriority w:val="99"/>
    <w:semiHidden/>
    <w:rsid w:val="00093D8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3D85"/>
    <w:pPr>
      <w:tabs>
        <w:tab w:val="center" w:pos="4513"/>
        <w:tab w:val="right" w:pos="9026"/>
      </w:tabs>
    </w:pPr>
  </w:style>
  <w:style w:type="character" w:customStyle="1" w:styleId="FooterChar">
    <w:name w:val="Footer Char"/>
    <w:basedOn w:val="DefaultParagraphFont"/>
    <w:link w:val="Footer"/>
    <w:uiPriority w:val="99"/>
    <w:semiHidden/>
    <w:rsid w:val="00093D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9718">
      <w:bodyDiv w:val="1"/>
      <w:marLeft w:val="0"/>
      <w:marRight w:val="0"/>
      <w:marTop w:val="0"/>
      <w:marBottom w:val="0"/>
      <w:divBdr>
        <w:top w:val="none" w:sz="0" w:space="0" w:color="auto"/>
        <w:left w:val="none" w:sz="0" w:space="0" w:color="auto"/>
        <w:bottom w:val="none" w:sz="0" w:space="0" w:color="auto"/>
        <w:right w:val="none" w:sz="0" w:space="0" w:color="auto"/>
      </w:divBdr>
      <w:divsChild>
        <w:div w:id="1351882167">
          <w:marLeft w:val="0"/>
          <w:marRight w:val="0"/>
          <w:marTop w:val="0"/>
          <w:marBottom w:val="0"/>
          <w:divBdr>
            <w:top w:val="none" w:sz="0" w:space="0" w:color="auto"/>
            <w:left w:val="none" w:sz="0" w:space="0" w:color="auto"/>
            <w:bottom w:val="none" w:sz="0" w:space="0" w:color="auto"/>
            <w:right w:val="none" w:sz="0" w:space="0" w:color="auto"/>
          </w:divBdr>
          <w:divsChild>
            <w:div w:id="1164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4703">
      <w:bodyDiv w:val="1"/>
      <w:marLeft w:val="0"/>
      <w:marRight w:val="0"/>
      <w:marTop w:val="0"/>
      <w:marBottom w:val="0"/>
      <w:divBdr>
        <w:top w:val="none" w:sz="0" w:space="0" w:color="auto"/>
        <w:left w:val="none" w:sz="0" w:space="0" w:color="auto"/>
        <w:bottom w:val="none" w:sz="0" w:space="0" w:color="auto"/>
        <w:right w:val="none" w:sz="0" w:space="0" w:color="auto"/>
      </w:divBdr>
      <w:divsChild>
        <w:div w:id="1763794454">
          <w:marLeft w:val="0"/>
          <w:marRight w:val="0"/>
          <w:marTop w:val="0"/>
          <w:marBottom w:val="0"/>
          <w:divBdr>
            <w:top w:val="none" w:sz="0" w:space="0" w:color="auto"/>
            <w:left w:val="none" w:sz="0" w:space="0" w:color="auto"/>
            <w:bottom w:val="none" w:sz="0" w:space="0" w:color="auto"/>
            <w:right w:val="none" w:sz="0" w:space="0" w:color="auto"/>
          </w:divBdr>
          <w:divsChild>
            <w:div w:id="109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761">
      <w:bodyDiv w:val="1"/>
      <w:marLeft w:val="0"/>
      <w:marRight w:val="0"/>
      <w:marTop w:val="0"/>
      <w:marBottom w:val="0"/>
      <w:divBdr>
        <w:top w:val="none" w:sz="0" w:space="0" w:color="auto"/>
        <w:left w:val="none" w:sz="0" w:space="0" w:color="auto"/>
        <w:bottom w:val="none" w:sz="0" w:space="0" w:color="auto"/>
        <w:right w:val="none" w:sz="0" w:space="0" w:color="auto"/>
      </w:divBdr>
      <w:divsChild>
        <w:div w:id="1784618707">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758"/>
              <w:divBdr>
                <w:top w:val="none" w:sz="0" w:space="0" w:color="auto"/>
                <w:left w:val="none" w:sz="0" w:space="0" w:color="auto"/>
                <w:bottom w:val="none" w:sz="0" w:space="0" w:color="auto"/>
                <w:right w:val="none" w:sz="0" w:space="0" w:color="auto"/>
              </w:divBdr>
              <w:divsChild>
                <w:div w:id="1403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709">
      <w:bodyDiv w:val="1"/>
      <w:marLeft w:val="0"/>
      <w:marRight w:val="0"/>
      <w:marTop w:val="0"/>
      <w:marBottom w:val="0"/>
      <w:divBdr>
        <w:top w:val="none" w:sz="0" w:space="0" w:color="auto"/>
        <w:left w:val="none" w:sz="0" w:space="0" w:color="auto"/>
        <w:bottom w:val="none" w:sz="0" w:space="0" w:color="auto"/>
        <w:right w:val="none" w:sz="0" w:space="0" w:color="auto"/>
      </w:divBdr>
      <w:divsChild>
        <w:div w:id="1505821640">
          <w:marLeft w:val="0"/>
          <w:marRight w:val="0"/>
          <w:marTop w:val="0"/>
          <w:marBottom w:val="0"/>
          <w:divBdr>
            <w:top w:val="none" w:sz="0" w:space="0" w:color="auto"/>
            <w:left w:val="none" w:sz="0" w:space="0" w:color="auto"/>
            <w:bottom w:val="none" w:sz="0" w:space="0" w:color="auto"/>
            <w:right w:val="none" w:sz="0" w:space="0" w:color="auto"/>
          </w:divBdr>
          <w:divsChild>
            <w:div w:id="2099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550">
      <w:bodyDiv w:val="1"/>
      <w:marLeft w:val="0"/>
      <w:marRight w:val="0"/>
      <w:marTop w:val="0"/>
      <w:marBottom w:val="0"/>
      <w:divBdr>
        <w:top w:val="none" w:sz="0" w:space="0" w:color="auto"/>
        <w:left w:val="none" w:sz="0" w:space="0" w:color="auto"/>
        <w:bottom w:val="none" w:sz="0" w:space="0" w:color="auto"/>
        <w:right w:val="none" w:sz="0" w:space="0" w:color="auto"/>
      </w:divBdr>
    </w:div>
    <w:div w:id="1091900511">
      <w:bodyDiv w:val="1"/>
      <w:marLeft w:val="0"/>
      <w:marRight w:val="0"/>
      <w:marTop w:val="0"/>
      <w:marBottom w:val="0"/>
      <w:divBdr>
        <w:top w:val="none" w:sz="0" w:space="0" w:color="auto"/>
        <w:left w:val="none" w:sz="0" w:space="0" w:color="auto"/>
        <w:bottom w:val="none" w:sz="0" w:space="0" w:color="auto"/>
        <w:right w:val="none" w:sz="0" w:space="0" w:color="auto"/>
      </w:divBdr>
      <w:divsChild>
        <w:div w:id="1525174576">
          <w:marLeft w:val="0"/>
          <w:marRight w:val="0"/>
          <w:marTop w:val="0"/>
          <w:marBottom w:val="0"/>
          <w:divBdr>
            <w:top w:val="none" w:sz="0" w:space="0" w:color="auto"/>
            <w:left w:val="none" w:sz="0" w:space="0" w:color="auto"/>
            <w:bottom w:val="none" w:sz="0" w:space="0" w:color="auto"/>
            <w:right w:val="none" w:sz="0" w:space="0" w:color="auto"/>
          </w:divBdr>
          <w:divsChild>
            <w:div w:id="405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275">
      <w:bodyDiv w:val="1"/>
      <w:marLeft w:val="0"/>
      <w:marRight w:val="0"/>
      <w:marTop w:val="0"/>
      <w:marBottom w:val="0"/>
      <w:divBdr>
        <w:top w:val="none" w:sz="0" w:space="0" w:color="auto"/>
        <w:left w:val="none" w:sz="0" w:space="0" w:color="auto"/>
        <w:bottom w:val="none" w:sz="0" w:space="0" w:color="auto"/>
        <w:right w:val="none" w:sz="0" w:space="0" w:color="auto"/>
      </w:divBdr>
    </w:div>
    <w:div w:id="1274559786">
      <w:bodyDiv w:val="1"/>
      <w:marLeft w:val="0"/>
      <w:marRight w:val="0"/>
      <w:marTop w:val="0"/>
      <w:marBottom w:val="0"/>
      <w:divBdr>
        <w:top w:val="none" w:sz="0" w:space="0" w:color="auto"/>
        <w:left w:val="none" w:sz="0" w:space="0" w:color="auto"/>
        <w:bottom w:val="none" w:sz="0" w:space="0" w:color="auto"/>
        <w:right w:val="none" w:sz="0" w:space="0" w:color="auto"/>
      </w:divBdr>
      <w:divsChild>
        <w:div w:id="1239636800">
          <w:marLeft w:val="0"/>
          <w:marRight w:val="0"/>
          <w:marTop w:val="0"/>
          <w:marBottom w:val="0"/>
          <w:divBdr>
            <w:top w:val="none" w:sz="0" w:space="0" w:color="auto"/>
            <w:left w:val="none" w:sz="0" w:space="0" w:color="auto"/>
            <w:bottom w:val="none" w:sz="0" w:space="0" w:color="auto"/>
            <w:right w:val="none" w:sz="0" w:space="0" w:color="auto"/>
          </w:divBdr>
          <w:divsChild>
            <w:div w:id="13640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4511">
      <w:bodyDiv w:val="1"/>
      <w:marLeft w:val="0"/>
      <w:marRight w:val="0"/>
      <w:marTop w:val="0"/>
      <w:marBottom w:val="0"/>
      <w:divBdr>
        <w:top w:val="none" w:sz="0" w:space="0" w:color="auto"/>
        <w:left w:val="none" w:sz="0" w:space="0" w:color="auto"/>
        <w:bottom w:val="none" w:sz="0" w:space="0" w:color="auto"/>
        <w:right w:val="none" w:sz="0" w:space="0" w:color="auto"/>
      </w:divBdr>
      <w:divsChild>
        <w:div w:id="752747166">
          <w:marLeft w:val="0"/>
          <w:marRight w:val="0"/>
          <w:marTop w:val="0"/>
          <w:marBottom w:val="0"/>
          <w:divBdr>
            <w:top w:val="none" w:sz="0" w:space="0" w:color="auto"/>
            <w:left w:val="none" w:sz="0" w:space="0" w:color="auto"/>
            <w:bottom w:val="none" w:sz="0" w:space="0" w:color="auto"/>
            <w:right w:val="none" w:sz="0" w:space="0" w:color="auto"/>
          </w:divBdr>
          <w:divsChild>
            <w:div w:id="16068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1508">
      <w:bodyDiv w:val="1"/>
      <w:marLeft w:val="0"/>
      <w:marRight w:val="0"/>
      <w:marTop w:val="0"/>
      <w:marBottom w:val="0"/>
      <w:divBdr>
        <w:top w:val="none" w:sz="0" w:space="0" w:color="auto"/>
        <w:left w:val="none" w:sz="0" w:space="0" w:color="auto"/>
        <w:bottom w:val="none" w:sz="0" w:space="0" w:color="auto"/>
        <w:right w:val="none" w:sz="0" w:space="0" w:color="auto"/>
      </w:divBdr>
      <w:divsChild>
        <w:div w:id="1966349113">
          <w:marLeft w:val="0"/>
          <w:marRight w:val="0"/>
          <w:marTop w:val="0"/>
          <w:marBottom w:val="0"/>
          <w:divBdr>
            <w:top w:val="none" w:sz="0" w:space="0" w:color="auto"/>
            <w:left w:val="none" w:sz="0" w:space="0" w:color="auto"/>
            <w:bottom w:val="none" w:sz="0" w:space="0" w:color="auto"/>
            <w:right w:val="none" w:sz="0" w:space="0" w:color="auto"/>
          </w:divBdr>
          <w:divsChild>
            <w:div w:id="387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794">
      <w:bodyDiv w:val="1"/>
      <w:marLeft w:val="0"/>
      <w:marRight w:val="0"/>
      <w:marTop w:val="0"/>
      <w:marBottom w:val="0"/>
      <w:divBdr>
        <w:top w:val="none" w:sz="0" w:space="0" w:color="auto"/>
        <w:left w:val="none" w:sz="0" w:space="0" w:color="auto"/>
        <w:bottom w:val="none" w:sz="0" w:space="0" w:color="auto"/>
        <w:right w:val="none" w:sz="0" w:space="0" w:color="auto"/>
      </w:divBdr>
      <w:divsChild>
        <w:div w:id="410006481">
          <w:marLeft w:val="0"/>
          <w:marRight w:val="0"/>
          <w:marTop w:val="0"/>
          <w:marBottom w:val="0"/>
          <w:divBdr>
            <w:top w:val="none" w:sz="0" w:space="0" w:color="auto"/>
            <w:left w:val="none" w:sz="0" w:space="0" w:color="auto"/>
            <w:bottom w:val="none" w:sz="0" w:space="0" w:color="auto"/>
            <w:right w:val="none" w:sz="0" w:space="0" w:color="auto"/>
          </w:divBdr>
          <w:divsChild>
            <w:div w:id="3224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7615-36D8-41B2-B6B7-132DCB07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Binns</cp:lastModifiedBy>
  <cp:revision>15</cp:revision>
  <cp:lastPrinted>2020-11-07T19:01:00Z</cp:lastPrinted>
  <dcterms:created xsi:type="dcterms:W3CDTF">2020-10-08T14:57:00Z</dcterms:created>
  <dcterms:modified xsi:type="dcterms:W3CDTF">2021-01-23T18:23:00Z</dcterms:modified>
</cp:coreProperties>
</file>